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94" w:rsidRDefault="00DA3094" w:rsidP="00DA3094">
      <w:pPr>
        <w:rPr>
          <w:rFonts w:ascii="Cambria" w:hAnsi="Cambria"/>
          <w:sz w:val="26"/>
          <w:szCs w:val="26"/>
        </w:rPr>
      </w:pPr>
      <w:r>
        <w:rPr>
          <w:rFonts w:ascii="Cambria" w:hAnsi="Cambria"/>
          <w:noProof/>
          <w:sz w:val="26"/>
          <w:szCs w:val="26"/>
        </w:rPr>
        <w:drawing>
          <wp:anchor distT="0" distB="0" distL="114300" distR="114300" simplePos="0" relativeHeight="251702272" behindDoc="1" locked="0" layoutInCell="1" allowOverlap="1">
            <wp:simplePos x="0" y="0"/>
            <wp:positionH relativeFrom="column">
              <wp:posOffset>5001985</wp:posOffset>
            </wp:positionH>
            <wp:positionV relativeFrom="paragraph">
              <wp:posOffset>304166</wp:posOffset>
            </wp:positionV>
            <wp:extent cx="1109255" cy="947510"/>
            <wp:effectExtent l="38100" t="0" r="14695" b="271690"/>
            <wp:wrapNone/>
            <wp:docPr id="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4"/>
                    <pic:cNvPicPr>
                      <a:picLocks noChangeAspect="1" noChangeArrowheads="1"/>
                    </pic:cNvPicPr>
                  </pic:nvPicPr>
                  <pic:blipFill>
                    <a:blip r:embed="rId5" cstate="print"/>
                    <a:srcRect/>
                    <a:stretch>
                      <a:fillRect/>
                    </a:stretch>
                  </pic:blipFill>
                  <pic:spPr>
                    <a:xfrm>
                      <a:off x="0" y="0"/>
                      <a:ext cx="1109255" cy="9475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Cambria" w:hAnsi="Cambria"/>
          <w:sz w:val="26"/>
          <w:szCs w:val="26"/>
        </w:rPr>
        <w:t xml:space="preserve">                                                              </w:t>
      </w:r>
    </w:p>
    <w:p w:rsidR="00DA3094" w:rsidRPr="00EC11E5" w:rsidRDefault="00DA3094" w:rsidP="00DA3094">
      <w:pPr>
        <w:spacing w:after="0" w:line="240" w:lineRule="auto"/>
        <w:ind w:left="1440" w:firstLine="720"/>
        <w:rPr>
          <w:rFonts w:ascii="Cambria" w:hAnsi="Cambria"/>
          <w:b/>
          <w:color w:val="000000"/>
          <w:szCs w:val="48"/>
        </w:rPr>
      </w:pPr>
      <w:r>
        <w:rPr>
          <w:noProof/>
          <w:sz w:val="20"/>
        </w:rPr>
        <w:drawing>
          <wp:anchor distT="0" distB="0" distL="114300" distR="114300" simplePos="0" relativeHeight="251700224" behindDoc="1" locked="0" layoutInCell="1" allowOverlap="1">
            <wp:simplePos x="0" y="0"/>
            <wp:positionH relativeFrom="column">
              <wp:posOffset>20320</wp:posOffset>
            </wp:positionH>
            <wp:positionV relativeFrom="paragraph">
              <wp:posOffset>1905</wp:posOffset>
            </wp:positionV>
            <wp:extent cx="1011555" cy="897890"/>
            <wp:effectExtent l="19050" t="0" r="0" b="0"/>
            <wp:wrapNone/>
            <wp:docPr id="250" name="Picture 1" descr="KWT_Logo_RGB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 descr="KWT_Logo_RGB_ENG"/>
                    <pic:cNvPicPr>
                      <a:picLocks noChangeAspect="1" noChangeArrowheads="1"/>
                    </pic:cNvPicPr>
                  </pic:nvPicPr>
                  <pic:blipFill>
                    <a:blip r:embed="rId6" cstate="print"/>
                    <a:srcRect/>
                    <a:stretch>
                      <a:fillRect/>
                    </a:stretch>
                  </pic:blipFill>
                  <pic:spPr>
                    <a:xfrm>
                      <a:off x="0" y="0"/>
                      <a:ext cx="1011555" cy="897890"/>
                    </a:xfrm>
                    <a:prstGeom prst="rect">
                      <a:avLst/>
                    </a:prstGeom>
                    <a:noFill/>
                    <a:ln w="9525">
                      <a:noFill/>
                      <a:miter lim="800000"/>
                      <a:headEnd/>
                      <a:tailEnd/>
                    </a:ln>
                  </pic:spPr>
                </pic:pic>
              </a:graphicData>
            </a:graphic>
          </wp:anchor>
        </w:drawing>
      </w:r>
      <w:r w:rsidRPr="00DF0B2D">
        <w:rPr>
          <w:rFonts w:ascii="Times New Roman" w:hAnsi="Times New Roman"/>
          <w:noProof/>
          <w:sz w:val="20"/>
          <w:szCs w:val="24"/>
        </w:rPr>
        <w:pict>
          <v:shapetype id="_x0000_t32" coordsize="21600,21600" o:spt="32" o:oned="t" path="m,l21600,21600e" filled="f">
            <v:path arrowok="t" fillok="f" o:connecttype="none"/>
            <o:lock v:ext="edit" shapetype="t"/>
          </v:shapetype>
          <v:shape id="_x0000_s1039" type="#_x0000_t32" style="position:absolute;left:0;text-align:left;margin-left:92.4pt;margin-top:2.3pt;width:0;height:76.3pt;flip:y;z-index:251701248;mso-position-horizontal-relative:text;mso-position-vertical-relative:text" o:connectortype="straight"/>
        </w:pict>
      </w:r>
      <w:r w:rsidRPr="00EC11E5">
        <w:rPr>
          <w:rFonts w:ascii="Cambria" w:hAnsi="Cambria"/>
          <w:b/>
          <w:color w:val="000000"/>
          <w:szCs w:val="48"/>
        </w:rPr>
        <w:t>KANARA WELFARE TRUST’S</w:t>
      </w:r>
    </w:p>
    <w:p w:rsidR="00DA3094" w:rsidRDefault="00DA3094" w:rsidP="00DA3094">
      <w:pPr>
        <w:spacing w:after="0" w:line="240" w:lineRule="auto"/>
        <w:ind w:left="1440" w:firstLine="720"/>
        <w:rPr>
          <w:rFonts w:ascii="Cambria" w:hAnsi="Cambria"/>
          <w:b/>
          <w:color w:val="000000"/>
          <w:sz w:val="36"/>
          <w:szCs w:val="48"/>
        </w:rPr>
      </w:pPr>
      <w:r>
        <w:rPr>
          <w:rFonts w:ascii="Cambria" w:hAnsi="Cambria"/>
          <w:b/>
          <w:color w:val="000000"/>
          <w:sz w:val="32"/>
          <w:szCs w:val="48"/>
        </w:rPr>
        <w:t>DIVEKAR COLLEGE OF COMMERCE</w:t>
      </w:r>
      <w:r>
        <w:rPr>
          <w:rFonts w:ascii="Cambria" w:hAnsi="Cambria"/>
          <w:b/>
          <w:color w:val="000000"/>
          <w:sz w:val="36"/>
          <w:szCs w:val="48"/>
        </w:rPr>
        <w:tab/>
      </w:r>
    </w:p>
    <w:p w:rsidR="00DA3094" w:rsidRPr="00EC11E5" w:rsidRDefault="00DA3094" w:rsidP="00DA3094">
      <w:pPr>
        <w:spacing w:after="0" w:line="240" w:lineRule="auto"/>
        <w:ind w:left="1440" w:firstLine="720"/>
        <w:rPr>
          <w:rFonts w:ascii="Cambria" w:hAnsi="Cambria"/>
          <w:b/>
          <w:color w:val="000000"/>
          <w:sz w:val="32"/>
          <w:szCs w:val="48"/>
        </w:rPr>
      </w:pPr>
      <w:r w:rsidRPr="00EC11E5">
        <w:rPr>
          <w:rFonts w:ascii="Cambria" w:hAnsi="Cambria"/>
          <w:b/>
          <w:i/>
          <w:color w:val="000000"/>
          <w:szCs w:val="32"/>
        </w:rPr>
        <w:t>KARWAR – 581301 (UTTARA KANNADA)</w:t>
      </w:r>
    </w:p>
    <w:p w:rsidR="00DA3094" w:rsidRDefault="00DA3094" w:rsidP="00DA3094">
      <w:pPr>
        <w:spacing w:after="0" w:line="240" w:lineRule="auto"/>
        <w:ind w:left="1440" w:firstLine="720"/>
        <w:rPr>
          <w:rFonts w:ascii="Cambria" w:hAnsi="Cambria"/>
          <w:b/>
          <w:color w:val="000000"/>
          <w:sz w:val="18"/>
          <w:szCs w:val="28"/>
        </w:rPr>
      </w:pPr>
      <w:r>
        <w:rPr>
          <w:rFonts w:ascii="Cambria" w:hAnsi="Cambria"/>
          <w:b/>
          <w:color w:val="000000"/>
          <w:sz w:val="18"/>
          <w:szCs w:val="28"/>
        </w:rPr>
        <w:t xml:space="preserve"> NAAC Re-accredited- B++ Grade, CGPA 2.99</w:t>
      </w:r>
      <w:r>
        <w:rPr>
          <w:rFonts w:ascii="Cambria" w:hAnsi="Cambria"/>
          <w:b/>
          <w:color w:val="000000"/>
          <w:sz w:val="18"/>
          <w:szCs w:val="28"/>
        </w:rPr>
        <w:tab/>
      </w:r>
    </w:p>
    <w:p w:rsidR="00DA3094" w:rsidRDefault="00DA3094" w:rsidP="00DA3094">
      <w:pPr>
        <w:spacing w:after="0" w:line="240" w:lineRule="auto"/>
        <w:ind w:left="1440" w:firstLine="720"/>
        <w:rPr>
          <w:rFonts w:ascii="Cambria" w:hAnsi="Cambria"/>
          <w:b/>
          <w:i/>
          <w:color w:val="000000"/>
          <w:sz w:val="18"/>
          <w:szCs w:val="32"/>
        </w:rPr>
      </w:pPr>
      <w:r>
        <w:rPr>
          <w:rFonts w:ascii="Cambria" w:hAnsi="Cambria"/>
          <w:b/>
          <w:i/>
          <w:color w:val="000000"/>
          <w:sz w:val="16"/>
          <w:szCs w:val="32"/>
        </w:rPr>
        <w:sym w:font="Wingdings 2" w:char="0027"/>
      </w:r>
      <w:proofErr w:type="gramStart"/>
      <w:r>
        <w:rPr>
          <w:rFonts w:ascii="Cambria" w:hAnsi="Cambria"/>
          <w:b/>
          <w:i/>
          <w:color w:val="000000"/>
          <w:sz w:val="16"/>
          <w:szCs w:val="32"/>
        </w:rPr>
        <w:t xml:space="preserve">-  9113806659      </w:t>
      </w:r>
      <w:r>
        <w:rPr>
          <w:rFonts w:ascii="Cambria" w:hAnsi="Cambria"/>
          <w:color w:val="000000"/>
          <w:szCs w:val="48"/>
        </w:rPr>
        <w:t>email:-</w:t>
      </w:r>
      <w:r>
        <w:rPr>
          <w:rFonts w:ascii="Cambria" w:hAnsi="Cambria"/>
          <w:b/>
          <w:i/>
          <w:color w:val="000000"/>
          <w:sz w:val="16"/>
          <w:szCs w:val="32"/>
        </w:rPr>
        <w:t>kwtdcckarwar@gmail.com</w:t>
      </w:r>
      <w:proofErr w:type="gramEnd"/>
    </w:p>
    <w:p w:rsidR="00DA3094" w:rsidRDefault="00DA3094" w:rsidP="00DA3094">
      <w:pPr>
        <w:pBdr>
          <w:bottom w:val="single" w:sz="6" w:space="1" w:color="auto"/>
        </w:pBdr>
        <w:spacing w:after="0" w:line="240" w:lineRule="auto"/>
      </w:pPr>
      <w:r>
        <w:rPr>
          <w:rFonts w:ascii="Cambria" w:hAnsi="Cambria"/>
          <w:b/>
          <w:i/>
          <w:color w:val="000000"/>
          <w:sz w:val="16"/>
          <w:szCs w:val="32"/>
        </w:rPr>
        <w:tab/>
      </w:r>
      <w:r>
        <w:rPr>
          <w:rFonts w:ascii="Cambria" w:hAnsi="Cambria"/>
          <w:b/>
          <w:i/>
          <w:color w:val="000000"/>
          <w:sz w:val="16"/>
          <w:szCs w:val="32"/>
        </w:rPr>
        <w:tab/>
      </w:r>
      <w:r>
        <w:rPr>
          <w:rFonts w:ascii="Cambria" w:hAnsi="Cambria"/>
          <w:b/>
          <w:i/>
          <w:color w:val="000000"/>
          <w:sz w:val="16"/>
          <w:szCs w:val="32"/>
        </w:rPr>
        <w:tab/>
      </w:r>
      <w:proofErr w:type="gramStart"/>
      <w:r>
        <w:rPr>
          <w:rFonts w:ascii="Cambria" w:hAnsi="Cambria"/>
          <w:b/>
          <w:i/>
          <w:color w:val="000000"/>
          <w:sz w:val="12"/>
          <w:szCs w:val="32"/>
        </w:rPr>
        <w:t>website</w:t>
      </w:r>
      <w:proofErr w:type="gramEnd"/>
      <w:r>
        <w:rPr>
          <w:rFonts w:ascii="Cambria" w:hAnsi="Cambria"/>
          <w:b/>
          <w:i/>
          <w:color w:val="000000"/>
          <w:sz w:val="12"/>
          <w:szCs w:val="32"/>
        </w:rPr>
        <w:t xml:space="preserve">:- </w:t>
      </w:r>
      <w:r w:rsidRPr="00B36A24">
        <w:rPr>
          <w:rFonts w:ascii="Cambria" w:hAnsi="Cambria"/>
          <w:b/>
          <w:i/>
          <w:sz w:val="14"/>
          <w:szCs w:val="32"/>
        </w:rPr>
        <w:t>www.divekarcollege</w:t>
      </w:r>
      <w:r>
        <w:rPr>
          <w:rFonts w:ascii="Cambria" w:hAnsi="Cambria"/>
          <w:b/>
          <w:i/>
          <w:sz w:val="14"/>
          <w:szCs w:val="32"/>
        </w:rPr>
        <w:t>.ac.in</w:t>
      </w:r>
    </w:p>
    <w:p w:rsidR="00DA3094" w:rsidRDefault="00DA3094" w:rsidP="00DA3094">
      <w:pPr>
        <w:tabs>
          <w:tab w:val="left" w:pos="1455"/>
        </w:tabs>
        <w:rPr>
          <w:rFonts w:ascii="Cambria" w:hAnsi="Cambria"/>
          <w:sz w:val="26"/>
          <w:szCs w:val="26"/>
        </w:rPr>
      </w:pPr>
    </w:p>
    <w:p w:rsidR="00941031" w:rsidRDefault="00941031" w:rsidP="008C1639">
      <w:pPr>
        <w:tabs>
          <w:tab w:val="left" w:pos="2115"/>
        </w:tabs>
        <w:rPr>
          <w:rFonts w:ascii="Times New Roman" w:hAnsi="Times New Roman" w:cs="Times New Roman"/>
          <w:b/>
          <w:sz w:val="28"/>
          <w:szCs w:val="28"/>
        </w:rPr>
      </w:pPr>
    </w:p>
    <w:p w:rsidR="008C1639" w:rsidRDefault="008C1639" w:rsidP="008C1639">
      <w:pPr>
        <w:tabs>
          <w:tab w:val="left" w:pos="2115"/>
        </w:tabs>
        <w:rPr>
          <w:rFonts w:ascii="Times New Roman" w:hAnsi="Times New Roman" w:cs="Times New Roman"/>
          <w:sz w:val="28"/>
          <w:szCs w:val="28"/>
        </w:rPr>
      </w:pPr>
      <w:r w:rsidRPr="00AD4B08">
        <w:rPr>
          <w:rFonts w:ascii="Times New Roman" w:hAnsi="Times New Roman" w:cs="Times New Roman"/>
          <w:b/>
          <w:sz w:val="28"/>
          <w:szCs w:val="28"/>
        </w:rPr>
        <w:t>7.2.1. Describe at least two institutional best practices (as per NAAC) format</w:t>
      </w:r>
      <w:r>
        <w:rPr>
          <w:rFonts w:ascii="Times New Roman" w:hAnsi="Times New Roman" w:cs="Times New Roman"/>
          <w:sz w:val="28"/>
          <w:szCs w:val="28"/>
        </w:rPr>
        <w:t>.</w:t>
      </w:r>
    </w:p>
    <w:p w:rsidR="008C1639" w:rsidRDefault="008C1639" w:rsidP="00AB1864">
      <w:pPr>
        <w:tabs>
          <w:tab w:val="left" w:pos="2115"/>
        </w:tabs>
        <w:rPr>
          <w:rFonts w:ascii="Times New Roman" w:hAnsi="Times New Roman" w:cs="Times New Roman"/>
          <w:b/>
          <w:sz w:val="28"/>
          <w:szCs w:val="28"/>
        </w:rPr>
      </w:pPr>
      <w:r w:rsidRPr="00AD4B08">
        <w:rPr>
          <w:rFonts w:ascii="Times New Roman" w:hAnsi="Times New Roman" w:cs="Times New Roman"/>
          <w:b/>
          <w:sz w:val="28"/>
          <w:szCs w:val="28"/>
        </w:rPr>
        <w:t>Best practices 1</w:t>
      </w:r>
      <w:r w:rsidR="00AB1864">
        <w:rPr>
          <w:rFonts w:ascii="Times New Roman" w:hAnsi="Times New Roman" w:cs="Times New Roman"/>
          <w:b/>
          <w:sz w:val="28"/>
          <w:szCs w:val="28"/>
        </w:rPr>
        <w:t xml:space="preserve">: </w:t>
      </w:r>
      <w:proofErr w:type="spellStart"/>
      <w:r w:rsidR="00DF532E" w:rsidRPr="00C5168D">
        <w:rPr>
          <w:rFonts w:ascii="Times New Roman" w:hAnsi="Times New Roman" w:cs="Times New Roman"/>
          <w:b/>
          <w:sz w:val="28"/>
          <w:szCs w:val="28"/>
        </w:rPr>
        <w:t>P.S.Kamat</w:t>
      </w:r>
      <w:proofErr w:type="spellEnd"/>
      <w:r w:rsidR="00DF532E" w:rsidRPr="00C5168D">
        <w:rPr>
          <w:rFonts w:ascii="Times New Roman" w:hAnsi="Times New Roman" w:cs="Times New Roman"/>
          <w:b/>
          <w:sz w:val="28"/>
          <w:szCs w:val="28"/>
        </w:rPr>
        <w:t xml:space="preserve"> </w:t>
      </w:r>
      <w:r w:rsidR="008539DB">
        <w:rPr>
          <w:rFonts w:ascii="Times New Roman" w:hAnsi="Times New Roman" w:cs="Times New Roman"/>
          <w:b/>
          <w:sz w:val="28"/>
          <w:szCs w:val="28"/>
        </w:rPr>
        <w:t xml:space="preserve">Memorial </w:t>
      </w:r>
      <w:r w:rsidR="00DF532E" w:rsidRPr="00C5168D">
        <w:rPr>
          <w:rFonts w:ascii="Times New Roman" w:hAnsi="Times New Roman" w:cs="Times New Roman"/>
          <w:b/>
          <w:sz w:val="28"/>
          <w:szCs w:val="28"/>
        </w:rPr>
        <w:t>District Level Debate Competition</w:t>
      </w:r>
    </w:p>
    <w:p w:rsidR="000B052D" w:rsidRDefault="000B052D" w:rsidP="000B052D">
      <w:pPr>
        <w:tabs>
          <w:tab w:val="left" w:pos="1020"/>
          <w:tab w:val="left" w:pos="2115"/>
        </w:tabs>
        <w:rPr>
          <w:rFonts w:ascii="Times New Roman" w:hAnsi="Times New Roman" w:cs="Times New Roman"/>
          <w:b/>
          <w:sz w:val="28"/>
          <w:szCs w:val="28"/>
        </w:rPr>
      </w:pPr>
      <w:r>
        <w:rPr>
          <w:rFonts w:ascii="Times New Roman" w:hAnsi="Times New Roman" w:cs="Times New Roman"/>
          <w:b/>
          <w:sz w:val="28"/>
          <w:szCs w:val="28"/>
        </w:rPr>
        <w:t>Objectives of the Practice:</w:t>
      </w:r>
      <w:r>
        <w:rPr>
          <w:rFonts w:ascii="Times New Roman" w:hAnsi="Times New Roman" w:cs="Times New Roman"/>
          <w:b/>
          <w:sz w:val="28"/>
          <w:szCs w:val="28"/>
        </w:rPr>
        <w:tab/>
      </w:r>
    </w:p>
    <w:p w:rsidR="00F465ED" w:rsidRPr="009104C6" w:rsidRDefault="00C5168D" w:rsidP="00AB1864">
      <w:pPr>
        <w:pStyle w:val="ListParagraph"/>
        <w:numPr>
          <w:ilvl w:val="0"/>
          <w:numId w:val="12"/>
        </w:numPr>
        <w:autoSpaceDE w:val="0"/>
        <w:autoSpaceDN w:val="0"/>
        <w:adjustRightInd w:val="0"/>
        <w:spacing w:after="0" w:line="240" w:lineRule="auto"/>
        <w:jc w:val="both"/>
        <w:rPr>
          <w:rFonts w:ascii="Times New Roman" w:hAnsi="Times New Roman" w:cs="Times New Roman"/>
          <w:sz w:val="28"/>
          <w:szCs w:val="24"/>
        </w:rPr>
      </w:pPr>
      <w:proofErr w:type="spellStart"/>
      <w:r w:rsidRPr="009104C6">
        <w:rPr>
          <w:rFonts w:ascii="Times New Roman" w:hAnsi="Times New Roman" w:cs="Times New Roman"/>
          <w:sz w:val="28"/>
          <w:szCs w:val="24"/>
        </w:rPr>
        <w:t>Kanara</w:t>
      </w:r>
      <w:proofErr w:type="spellEnd"/>
      <w:r w:rsidRPr="009104C6">
        <w:rPr>
          <w:rFonts w:ascii="Times New Roman" w:hAnsi="Times New Roman" w:cs="Times New Roman"/>
          <w:sz w:val="28"/>
          <w:szCs w:val="24"/>
        </w:rPr>
        <w:t xml:space="preserve"> Welfare Trust, pioneer Institution of Uttar Kannada District has been working for the cause of education and social </w:t>
      </w:r>
      <w:proofErr w:type="spellStart"/>
      <w:r w:rsidRPr="009104C6">
        <w:rPr>
          <w:rFonts w:ascii="Times New Roman" w:hAnsi="Times New Roman" w:cs="Times New Roman"/>
          <w:sz w:val="28"/>
          <w:szCs w:val="24"/>
        </w:rPr>
        <w:t>upliftment</w:t>
      </w:r>
      <w:proofErr w:type="spellEnd"/>
      <w:r w:rsidRPr="009104C6">
        <w:rPr>
          <w:rFonts w:ascii="Times New Roman" w:hAnsi="Times New Roman" w:cs="Times New Roman"/>
          <w:sz w:val="28"/>
          <w:szCs w:val="24"/>
        </w:rPr>
        <w:t xml:space="preserve"> since the last six decades.</w:t>
      </w:r>
    </w:p>
    <w:p w:rsidR="00C5168D" w:rsidRPr="009104C6" w:rsidRDefault="00C5168D" w:rsidP="009104C6">
      <w:pPr>
        <w:pStyle w:val="ListParagraph"/>
        <w:numPr>
          <w:ilvl w:val="0"/>
          <w:numId w:val="12"/>
        </w:numPr>
        <w:autoSpaceDE w:val="0"/>
        <w:autoSpaceDN w:val="0"/>
        <w:adjustRightInd w:val="0"/>
        <w:spacing w:after="0" w:line="240" w:lineRule="auto"/>
        <w:rPr>
          <w:rFonts w:ascii="Times New Roman" w:hAnsi="Times New Roman" w:cs="Times New Roman"/>
          <w:sz w:val="28"/>
          <w:szCs w:val="24"/>
        </w:rPr>
      </w:pPr>
      <w:r w:rsidRPr="009104C6">
        <w:rPr>
          <w:rFonts w:ascii="Times New Roman" w:hAnsi="Times New Roman" w:cs="Times New Roman"/>
          <w:sz w:val="28"/>
          <w:szCs w:val="24"/>
        </w:rPr>
        <w:t>Its main concern has been the emancipation of the poor and downtrodden people of the district.</w:t>
      </w:r>
    </w:p>
    <w:p w:rsidR="00C5168D" w:rsidRPr="009104C6" w:rsidRDefault="00C5168D" w:rsidP="00AB1864">
      <w:pPr>
        <w:pStyle w:val="ListParagraph"/>
        <w:numPr>
          <w:ilvl w:val="0"/>
          <w:numId w:val="12"/>
        </w:numPr>
        <w:autoSpaceDE w:val="0"/>
        <w:autoSpaceDN w:val="0"/>
        <w:adjustRightInd w:val="0"/>
        <w:spacing w:after="0" w:line="240" w:lineRule="auto"/>
        <w:jc w:val="both"/>
        <w:rPr>
          <w:rFonts w:ascii="Times New Roman" w:hAnsi="Times New Roman" w:cs="Times New Roman"/>
          <w:sz w:val="28"/>
          <w:szCs w:val="24"/>
        </w:rPr>
      </w:pPr>
      <w:r w:rsidRPr="009104C6">
        <w:rPr>
          <w:rFonts w:ascii="Times New Roman" w:hAnsi="Times New Roman" w:cs="Times New Roman"/>
          <w:sz w:val="28"/>
          <w:szCs w:val="24"/>
        </w:rPr>
        <w:t>As a part of the campaign for alerting the youths to the social, economic and political problems of our country and for developing leadership quality among them, Inter-Collegiate Debate Competitions and Lecture Series are being organized on an annual basis.</w:t>
      </w:r>
    </w:p>
    <w:p w:rsidR="00043100" w:rsidRDefault="00295E91" w:rsidP="00A5082A">
      <w:pPr>
        <w:pStyle w:val="ListParagraph"/>
        <w:numPr>
          <w:ilvl w:val="0"/>
          <w:numId w:val="12"/>
        </w:numPr>
        <w:tabs>
          <w:tab w:val="left" w:pos="2115"/>
        </w:tabs>
        <w:rPr>
          <w:rFonts w:ascii="Times New Roman" w:hAnsi="Times New Roman" w:cs="Times New Roman"/>
          <w:sz w:val="28"/>
          <w:szCs w:val="24"/>
        </w:rPr>
      </w:pPr>
      <w:r w:rsidRPr="009104C6">
        <w:rPr>
          <w:rFonts w:ascii="Times New Roman" w:hAnsi="Times New Roman" w:cs="Times New Roman"/>
          <w:sz w:val="28"/>
          <w:szCs w:val="24"/>
        </w:rPr>
        <w:t xml:space="preserve">Making the youth better </w:t>
      </w:r>
      <w:r w:rsidR="00292229" w:rsidRPr="009104C6">
        <w:rPr>
          <w:rFonts w:ascii="Times New Roman" w:hAnsi="Times New Roman" w:cs="Times New Roman"/>
          <w:sz w:val="28"/>
          <w:szCs w:val="24"/>
        </w:rPr>
        <w:t xml:space="preserve">leaders and creative personalities by organizing a District Level Inter-Collegiate Debate Competition open to students of all </w:t>
      </w:r>
      <w:r w:rsidR="00AB1864">
        <w:rPr>
          <w:rFonts w:ascii="Times New Roman" w:hAnsi="Times New Roman" w:cs="Times New Roman"/>
          <w:sz w:val="28"/>
          <w:szCs w:val="24"/>
        </w:rPr>
        <w:t xml:space="preserve">XII standard or equivalent </w:t>
      </w:r>
      <w:r w:rsidR="00292229" w:rsidRPr="009104C6">
        <w:rPr>
          <w:rFonts w:ascii="Times New Roman" w:hAnsi="Times New Roman" w:cs="Times New Roman"/>
          <w:sz w:val="28"/>
          <w:szCs w:val="24"/>
        </w:rPr>
        <w:t xml:space="preserve">and </w:t>
      </w:r>
      <w:proofErr w:type="gramStart"/>
      <w:r w:rsidR="00AB1864">
        <w:rPr>
          <w:rFonts w:ascii="Times New Roman" w:hAnsi="Times New Roman" w:cs="Times New Roman"/>
          <w:sz w:val="28"/>
          <w:szCs w:val="24"/>
        </w:rPr>
        <w:t xml:space="preserve">UG </w:t>
      </w:r>
      <w:r w:rsidR="00292229" w:rsidRPr="009104C6">
        <w:rPr>
          <w:rFonts w:ascii="Times New Roman" w:hAnsi="Times New Roman" w:cs="Times New Roman"/>
          <w:sz w:val="28"/>
          <w:szCs w:val="24"/>
        </w:rPr>
        <w:t xml:space="preserve"> Colleges</w:t>
      </w:r>
      <w:proofErr w:type="gramEnd"/>
      <w:r w:rsidR="00292229" w:rsidRPr="009104C6">
        <w:rPr>
          <w:rFonts w:ascii="Times New Roman" w:hAnsi="Times New Roman" w:cs="Times New Roman"/>
          <w:sz w:val="28"/>
          <w:szCs w:val="24"/>
        </w:rPr>
        <w:t>, Technical Institutions and Engineering Colleges of Uttar Kannada.</w:t>
      </w:r>
    </w:p>
    <w:p w:rsidR="00FF3283" w:rsidRPr="00FF3283" w:rsidRDefault="00FF3283" w:rsidP="00FF3283">
      <w:pPr>
        <w:pStyle w:val="ListParagraph"/>
        <w:numPr>
          <w:ilvl w:val="0"/>
          <w:numId w:val="12"/>
        </w:numPr>
        <w:tabs>
          <w:tab w:val="left" w:pos="2115"/>
        </w:tabs>
        <w:rPr>
          <w:rFonts w:ascii="Times New Roman" w:hAnsi="Times New Roman" w:cs="Times New Roman"/>
          <w:sz w:val="28"/>
          <w:szCs w:val="24"/>
        </w:rPr>
      </w:pPr>
      <w:r w:rsidRPr="00FF3283">
        <w:rPr>
          <w:rFonts w:ascii="Times New Roman" w:hAnsi="Times New Roman" w:cs="Times New Roman"/>
          <w:sz w:val="28"/>
          <w:szCs w:val="24"/>
        </w:rPr>
        <w:t>The youth of today should know the constitution and what it en</w:t>
      </w:r>
      <w:r>
        <w:rPr>
          <w:rFonts w:ascii="Times New Roman" w:hAnsi="Times New Roman" w:cs="Times New Roman"/>
          <w:sz w:val="28"/>
          <w:szCs w:val="24"/>
        </w:rPr>
        <w:t>tails.</w:t>
      </w:r>
      <w:r w:rsidRPr="00FF3283">
        <w:rPr>
          <w:rFonts w:ascii="Times New Roman" w:hAnsi="Times New Roman" w:cs="Times New Roman"/>
          <w:sz w:val="28"/>
          <w:szCs w:val="24"/>
        </w:rPr>
        <w:t xml:space="preserve"> </w:t>
      </w:r>
      <w:r>
        <w:rPr>
          <w:rFonts w:ascii="Times New Roman" w:hAnsi="Times New Roman" w:cs="Times New Roman"/>
          <w:sz w:val="28"/>
          <w:szCs w:val="24"/>
        </w:rPr>
        <w:t>G</w:t>
      </w:r>
      <w:r w:rsidRPr="00FF3283">
        <w:rPr>
          <w:rFonts w:ascii="Times New Roman" w:hAnsi="Times New Roman" w:cs="Times New Roman"/>
          <w:sz w:val="28"/>
          <w:szCs w:val="24"/>
        </w:rPr>
        <w:t xml:space="preserve">enerating awareness of various issues in the country among the youth is the main purpose behind organizing this competition. </w:t>
      </w:r>
    </w:p>
    <w:p w:rsidR="00043100" w:rsidRDefault="00043100" w:rsidP="002672D2">
      <w:pPr>
        <w:tabs>
          <w:tab w:val="left" w:pos="2115"/>
        </w:tabs>
        <w:rPr>
          <w:rFonts w:ascii="Times New Roman" w:hAnsi="Times New Roman" w:cs="Times New Roman"/>
          <w:b/>
          <w:sz w:val="28"/>
          <w:szCs w:val="24"/>
        </w:rPr>
      </w:pPr>
      <w:r w:rsidRPr="00043100">
        <w:rPr>
          <w:rFonts w:ascii="Times New Roman" w:hAnsi="Times New Roman" w:cs="Times New Roman"/>
          <w:b/>
          <w:sz w:val="28"/>
          <w:szCs w:val="24"/>
        </w:rPr>
        <w:t>The Context</w:t>
      </w:r>
      <w:r w:rsidR="003C0FFC">
        <w:rPr>
          <w:rFonts w:ascii="Times New Roman" w:hAnsi="Times New Roman" w:cs="Times New Roman"/>
          <w:b/>
          <w:sz w:val="28"/>
          <w:szCs w:val="24"/>
        </w:rPr>
        <w:t>:</w:t>
      </w:r>
    </w:p>
    <w:p w:rsidR="00193C26" w:rsidRDefault="00193C26" w:rsidP="00193C26">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8"/>
          <w:szCs w:val="26"/>
        </w:rPr>
      </w:pPr>
      <w:r>
        <w:rPr>
          <w:rFonts w:ascii="Times New Roman" w:hAnsi="Times New Roman" w:cs="Times New Roman"/>
          <w:color w:val="000000" w:themeColor="text1"/>
          <w:sz w:val="28"/>
          <w:szCs w:val="26"/>
        </w:rPr>
        <w:t xml:space="preserve">Late </w:t>
      </w:r>
      <w:proofErr w:type="spellStart"/>
      <w:r>
        <w:rPr>
          <w:rFonts w:ascii="Times New Roman" w:hAnsi="Times New Roman" w:cs="Times New Roman"/>
          <w:color w:val="000000" w:themeColor="text1"/>
          <w:sz w:val="28"/>
          <w:szCs w:val="26"/>
        </w:rPr>
        <w:t>Shri</w:t>
      </w:r>
      <w:proofErr w:type="spellEnd"/>
      <w:r>
        <w:rPr>
          <w:rFonts w:ascii="Times New Roman" w:hAnsi="Times New Roman" w:cs="Times New Roman"/>
          <w:color w:val="000000" w:themeColor="text1"/>
          <w:sz w:val="28"/>
          <w:szCs w:val="26"/>
        </w:rPr>
        <w:t xml:space="preserve">. P.S. </w:t>
      </w:r>
      <w:proofErr w:type="spellStart"/>
      <w:r>
        <w:rPr>
          <w:rFonts w:ascii="Times New Roman" w:hAnsi="Times New Roman" w:cs="Times New Roman"/>
          <w:color w:val="000000" w:themeColor="text1"/>
          <w:sz w:val="28"/>
          <w:szCs w:val="26"/>
        </w:rPr>
        <w:t>Kamat</w:t>
      </w:r>
      <w:proofErr w:type="spellEnd"/>
      <w:r>
        <w:rPr>
          <w:rFonts w:ascii="Times New Roman" w:hAnsi="Times New Roman" w:cs="Times New Roman"/>
          <w:color w:val="000000" w:themeColor="text1"/>
          <w:sz w:val="28"/>
          <w:szCs w:val="26"/>
        </w:rPr>
        <w:t xml:space="preserve"> was a </w:t>
      </w:r>
      <w:proofErr w:type="spellStart"/>
      <w:r>
        <w:rPr>
          <w:rFonts w:ascii="Times New Roman" w:hAnsi="Times New Roman" w:cs="Times New Roman"/>
          <w:color w:val="000000" w:themeColor="text1"/>
          <w:sz w:val="28"/>
          <w:szCs w:val="26"/>
        </w:rPr>
        <w:t>Gandhian</w:t>
      </w:r>
      <w:proofErr w:type="spellEnd"/>
      <w:r>
        <w:rPr>
          <w:rFonts w:ascii="Times New Roman" w:hAnsi="Times New Roman" w:cs="Times New Roman"/>
          <w:color w:val="000000" w:themeColor="text1"/>
          <w:sz w:val="28"/>
          <w:szCs w:val="26"/>
        </w:rPr>
        <w:t xml:space="preserve"> who actively participated in the freedom struggle losing his Law </w:t>
      </w:r>
      <w:proofErr w:type="spellStart"/>
      <w:r>
        <w:rPr>
          <w:rFonts w:ascii="Times New Roman" w:hAnsi="Times New Roman" w:cs="Times New Roman"/>
          <w:color w:val="000000" w:themeColor="text1"/>
          <w:sz w:val="28"/>
          <w:szCs w:val="26"/>
        </w:rPr>
        <w:t>Sanad</w:t>
      </w:r>
      <w:proofErr w:type="spellEnd"/>
      <w:r>
        <w:rPr>
          <w:rFonts w:ascii="Times New Roman" w:hAnsi="Times New Roman" w:cs="Times New Roman"/>
          <w:color w:val="000000" w:themeColor="text1"/>
          <w:sz w:val="28"/>
          <w:szCs w:val="26"/>
        </w:rPr>
        <w:t xml:space="preserve"> which was restored later under Gandhi – Irwin Pact.  He was an eminent Sanskrit Scholar, freedom fighter, a legal luminary and an inspiring orator. The District Level Inter Collegiate Debate Competition is a small, sincere </w:t>
      </w:r>
      <w:proofErr w:type="spellStart"/>
      <w:r>
        <w:rPr>
          <w:rFonts w:ascii="Times New Roman" w:hAnsi="Times New Roman" w:cs="Times New Roman"/>
          <w:color w:val="000000" w:themeColor="text1"/>
          <w:sz w:val="28"/>
          <w:szCs w:val="26"/>
        </w:rPr>
        <w:t>attemptto</w:t>
      </w:r>
      <w:proofErr w:type="spellEnd"/>
      <w:r>
        <w:rPr>
          <w:rFonts w:ascii="Times New Roman" w:hAnsi="Times New Roman" w:cs="Times New Roman"/>
          <w:color w:val="000000" w:themeColor="text1"/>
          <w:sz w:val="28"/>
          <w:szCs w:val="26"/>
        </w:rPr>
        <w:t xml:space="preserve"> realise his dreams of making the youth better leaders and responsible and creative personalities. </w:t>
      </w:r>
    </w:p>
    <w:p w:rsidR="00193C26" w:rsidRDefault="00193C26" w:rsidP="00193C26">
      <w:pPr>
        <w:pStyle w:val="ListParagraph"/>
        <w:autoSpaceDE w:val="0"/>
        <w:autoSpaceDN w:val="0"/>
        <w:adjustRightInd w:val="0"/>
        <w:spacing w:after="0" w:line="240" w:lineRule="auto"/>
        <w:rPr>
          <w:rFonts w:ascii="Times New Roman" w:hAnsi="Times New Roman" w:cs="Times New Roman"/>
          <w:color w:val="000000" w:themeColor="text1"/>
          <w:sz w:val="28"/>
          <w:szCs w:val="26"/>
        </w:rPr>
      </w:pPr>
    </w:p>
    <w:p w:rsidR="00193C26" w:rsidRDefault="00193C26" w:rsidP="00193C26">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themeColor="text1"/>
          <w:sz w:val="28"/>
          <w:szCs w:val="26"/>
        </w:rPr>
      </w:pPr>
      <w:proofErr w:type="spellStart"/>
      <w:r>
        <w:rPr>
          <w:rFonts w:ascii="Times New Roman" w:hAnsi="Times New Roman" w:cs="Times New Roman"/>
          <w:color w:val="000000" w:themeColor="text1"/>
          <w:sz w:val="28"/>
          <w:szCs w:val="26"/>
        </w:rPr>
        <w:lastRenderedPageBreak/>
        <w:t>Shri</w:t>
      </w:r>
      <w:proofErr w:type="spellEnd"/>
      <w:r>
        <w:rPr>
          <w:rFonts w:ascii="Times New Roman" w:hAnsi="Times New Roman" w:cs="Times New Roman"/>
          <w:color w:val="000000" w:themeColor="text1"/>
          <w:sz w:val="28"/>
          <w:szCs w:val="26"/>
        </w:rPr>
        <w:t xml:space="preserve">. </w:t>
      </w:r>
      <w:proofErr w:type="spellStart"/>
      <w:r>
        <w:rPr>
          <w:rFonts w:ascii="Times New Roman" w:hAnsi="Times New Roman" w:cs="Times New Roman"/>
          <w:color w:val="000000" w:themeColor="text1"/>
          <w:sz w:val="28"/>
          <w:szCs w:val="26"/>
        </w:rPr>
        <w:t>Devadatt</w:t>
      </w:r>
      <w:proofErr w:type="spellEnd"/>
      <w:r>
        <w:rPr>
          <w:rFonts w:ascii="Times New Roman" w:hAnsi="Times New Roman" w:cs="Times New Roman"/>
          <w:color w:val="000000" w:themeColor="text1"/>
          <w:sz w:val="28"/>
          <w:szCs w:val="26"/>
        </w:rPr>
        <w:t xml:space="preserve"> </w:t>
      </w:r>
      <w:proofErr w:type="spellStart"/>
      <w:r>
        <w:rPr>
          <w:rFonts w:ascii="Times New Roman" w:hAnsi="Times New Roman" w:cs="Times New Roman"/>
          <w:color w:val="000000" w:themeColor="text1"/>
          <w:sz w:val="28"/>
          <w:szCs w:val="26"/>
        </w:rPr>
        <w:t>Kamat</w:t>
      </w:r>
      <w:proofErr w:type="spellEnd"/>
      <w:r>
        <w:rPr>
          <w:rFonts w:ascii="Times New Roman" w:hAnsi="Times New Roman" w:cs="Times New Roman"/>
          <w:color w:val="000000" w:themeColor="text1"/>
          <w:sz w:val="28"/>
          <w:szCs w:val="26"/>
        </w:rPr>
        <w:t xml:space="preserve"> is a fourth generation lawyer, practicing in the Supreme Court of India, New Delhi. He has inherited </w:t>
      </w:r>
      <w:proofErr w:type="spellStart"/>
      <w:r>
        <w:rPr>
          <w:rFonts w:ascii="Times New Roman" w:hAnsi="Times New Roman" w:cs="Times New Roman"/>
          <w:color w:val="000000" w:themeColor="text1"/>
          <w:sz w:val="28"/>
          <w:szCs w:val="26"/>
        </w:rPr>
        <w:t>thelegacy</w:t>
      </w:r>
      <w:proofErr w:type="spellEnd"/>
      <w:r>
        <w:rPr>
          <w:rFonts w:ascii="Times New Roman" w:hAnsi="Times New Roman" w:cs="Times New Roman"/>
          <w:color w:val="000000" w:themeColor="text1"/>
          <w:sz w:val="28"/>
          <w:szCs w:val="26"/>
        </w:rPr>
        <w:t xml:space="preserve"> </w:t>
      </w:r>
      <w:proofErr w:type="spellStart"/>
      <w:r>
        <w:rPr>
          <w:rFonts w:ascii="Times New Roman" w:hAnsi="Times New Roman" w:cs="Times New Roman"/>
          <w:color w:val="000000" w:themeColor="text1"/>
          <w:sz w:val="28"/>
          <w:szCs w:val="26"/>
        </w:rPr>
        <w:t>ofh</w:t>
      </w:r>
      <w:proofErr w:type="spellEnd"/>
      <w:r>
        <w:rPr>
          <w:rFonts w:ascii="Times New Roman" w:hAnsi="Times New Roman" w:cs="Times New Roman"/>
          <w:color w:val="000000" w:themeColor="text1"/>
          <w:sz w:val="28"/>
          <w:szCs w:val="26"/>
        </w:rPr>
        <w:t xml:space="preserve"> is grandfather and father and is actively involved in creating a new social awareness through several social projects benefitting the people of </w:t>
      </w:r>
      <w:proofErr w:type="spellStart"/>
      <w:r>
        <w:rPr>
          <w:rFonts w:ascii="Times New Roman" w:hAnsi="Times New Roman" w:cs="Times New Roman"/>
          <w:color w:val="000000" w:themeColor="text1"/>
          <w:sz w:val="28"/>
          <w:szCs w:val="26"/>
        </w:rPr>
        <w:t>Uttara</w:t>
      </w:r>
      <w:proofErr w:type="spellEnd"/>
      <w:r>
        <w:rPr>
          <w:rFonts w:ascii="Times New Roman" w:hAnsi="Times New Roman" w:cs="Times New Roman"/>
          <w:color w:val="000000" w:themeColor="text1"/>
          <w:sz w:val="28"/>
          <w:szCs w:val="26"/>
        </w:rPr>
        <w:t xml:space="preserve"> Kannada, mainly those who are backward in  economically and socially.  His deeper interest in philanthropic initiatives has prompted him to participate in various programs aimed at poverty alleviation, rural health, </w:t>
      </w:r>
      <w:proofErr w:type="spellStart"/>
      <w:r>
        <w:rPr>
          <w:rFonts w:ascii="Times New Roman" w:hAnsi="Times New Roman" w:cs="Times New Roman"/>
          <w:color w:val="000000" w:themeColor="text1"/>
          <w:sz w:val="28"/>
          <w:szCs w:val="26"/>
        </w:rPr>
        <w:t>youthempowerment</w:t>
      </w:r>
      <w:proofErr w:type="spellEnd"/>
      <w:r>
        <w:rPr>
          <w:rFonts w:ascii="Times New Roman" w:hAnsi="Times New Roman" w:cs="Times New Roman"/>
          <w:color w:val="000000" w:themeColor="text1"/>
          <w:sz w:val="28"/>
          <w:szCs w:val="26"/>
        </w:rPr>
        <w:t xml:space="preserve">, </w:t>
      </w:r>
      <w:proofErr w:type="spellStart"/>
      <w:r>
        <w:rPr>
          <w:rFonts w:ascii="Times New Roman" w:hAnsi="Times New Roman" w:cs="Times New Roman"/>
          <w:color w:val="000000" w:themeColor="text1"/>
          <w:sz w:val="28"/>
          <w:szCs w:val="26"/>
        </w:rPr>
        <w:t>eduction</w:t>
      </w:r>
      <w:proofErr w:type="spellEnd"/>
      <w:r>
        <w:rPr>
          <w:rFonts w:ascii="Times New Roman" w:hAnsi="Times New Roman" w:cs="Times New Roman"/>
          <w:color w:val="000000" w:themeColor="text1"/>
          <w:sz w:val="28"/>
          <w:szCs w:val="26"/>
        </w:rPr>
        <w:t xml:space="preserve"> for the children from backward classes and the like.  </w:t>
      </w:r>
    </w:p>
    <w:p w:rsidR="00193C26" w:rsidRPr="00193C26" w:rsidRDefault="00193C26" w:rsidP="00193C26">
      <w:pPr>
        <w:pStyle w:val="ListParagraph"/>
        <w:autoSpaceDE w:val="0"/>
        <w:autoSpaceDN w:val="0"/>
        <w:adjustRightInd w:val="0"/>
        <w:spacing w:after="0" w:line="240" w:lineRule="auto"/>
        <w:rPr>
          <w:rFonts w:ascii="Times New Roman" w:hAnsi="Times New Roman" w:cs="Times New Roman"/>
          <w:color w:val="000000" w:themeColor="text1"/>
          <w:sz w:val="28"/>
          <w:szCs w:val="26"/>
        </w:rPr>
      </w:pPr>
    </w:p>
    <w:p w:rsidR="00043100" w:rsidRPr="00193C26" w:rsidRDefault="00043100" w:rsidP="002672D2">
      <w:pPr>
        <w:tabs>
          <w:tab w:val="left" w:pos="2115"/>
        </w:tabs>
        <w:rPr>
          <w:rFonts w:ascii="Times New Roman" w:hAnsi="Times New Roman" w:cs="Times New Roman"/>
          <w:sz w:val="24"/>
          <w:szCs w:val="24"/>
        </w:rPr>
      </w:pPr>
      <w:r>
        <w:rPr>
          <w:rFonts w:ascii="Times New Roman" w:hAnsi="Times New Roman" w:cs="Times New Roman"/>
          <w:b/>
          <w:sz w:val="28"/>
          <w:szCs w:val="24"/>
        </w:rPr>
        <w:t>The Practices</w:t>
      </w:r>
      <w:r w:rsidR="003C0FFC">
        <w:rPr>
          <w:rFonts w:ascii="Times New Roman" w:hAnsi="Times New Roman" w:cs="Times New Roman"/>
          <w:b/>
          <w:sz w:val="28"/>
          <w:szCs w:val="24"/>
        </w:rPr>
        <w:t>:</w:t>
      </w:r>
    </w:p>
    <w:p w:rsidR="00193C26" w:rsidRPr="00193C26" w:rsidRDefault="00193C26" w:rsidP="00193C26">
      <w:pPr>
        <w:pStyle w:val="ListParagraph"/>
        <w:numPr>
          <w:ilvl w:val="0"/>
          <w:numId w:val="12"/>
        </w:numPr>
        <w:tabs>
          <w:tab w:val="left" w:pos="2115"/>
        </w:tabs>
        <w:jc w:val="both"/>
        <w:rPr>
          <w:rFonts w:ascii="Times New Roman" w:hAnsi="Times New Roman" w:cs="Times New Roman"/>
          <w:sz w:val="28"/>
          <w:szCs w:val="24"/>
        </w:rPr>
      </w:pPr>
      <w:r w:rsidRPr="00193C26">
        <w:rPr>
          <w:rFonts w:ascii="Times New Roman" w:hAnsi="Times New Roman" w:cs="Times New Roman"/>
          <w:sz w:val="28"/>
          <w:szCs w:val="24"/>
        </w:rPr>
        <w:t>The event is regularly organize</w:t>
      </w:r>
      <w:r w:rsidR="004F7785">
        <w:rPr>
          <w:rFonts w:ascii="Times New Roman" w:hAnsi="Times New Roman" w:cs="Times New Roman"/>
          <w:sz w:val="28"/>
          <w:szCs w:val="24"/>
        </w:rPr>
        <w:t>s</w:t>
      </w:r>
      <w:r w:rsidRPr="00193C26">
        <w:rPr>
          <w:rFonts w:ascii="Times New Roman" w:hAnsi="Times New Roman" w:cs="Times New Roman"/>
          <w:sz w:val="28"/>
          <w:szCs w:val="24"/>
        </w:rPr>
        <w:t xml:space="preserve"> in association with </w:t>
      </w:r>
      <w:proofErr w:type="spellStart"/>
      <w:r w:rsidRPr="00193C26">
        <w:rPr>
          <w:rFonts w:ascii="Times New Roman" w:hAnsi="Times New Roman" w:cs="Times New Roman"/>
          <w:sz w:val="28"/>
          <w:szCs w:val="24"/>
        </w:rPr>
        <w:t>Kanara</w:t>
      </w:r>
      <w:proofErr w:type="spellEnd"/>
      <w:r w:rsidRPr="00193C26">
        <w:rPr>
          <w:rFonts w:ascii="Times New Roman" w:hAnsi="Times New Roman" w:cs="Times New Roman"/>
          <w:sz w:val="28"/>
          <w:szCs w:val="24"/>
        </w:rPr>
        <w:t xml:space="preserve"> Welfare Trust and Divekar College of Commerce, Karwar.  </w:t>
      </w:r>
    </w:p>
    <w:p w:rsidR="004F7785" w:rsidRDefault="00193C26" w:rsidP="00193C26">
      <w:pPr>
        <w:pStyle w:val="ListParagraph"/>
        <w:numPr>
          <w:ilvl w:val="0"/>
          <w:numId w:val="12"/>
        </w:numPr>
        <w:tabs>
          <w:tab w:val="left" w:pos="2115"/>
        </w:tabs>
        <w:jc w:val="both"/>
        <w:rPr>
          <w:rFonts w:ascii="Times New Roman" w:hAnsi="Times New Roman" w:cs="Times New Roman"/>
          <w:sz w:val="28"/>
          <w:szCs w:val="24"/>
        </w:rPr>
      </w:pPr>
      <w:r w:rsidRPr="00193C26">
        <w:rPr>
          <w:rFonts w:ascii="Times New Roman" w:hAnsi="Times New Roman" w:cs="Times New Roman"/>
          <w:sz w:val="28"/>
          <w:szCs w:val="24"/>
        </w:rPr>
        <w:t xml:space="preserve">This competition is open to students of all XII or equivalent &amp; Degree colleges, PG Centres, Technical Institutions, Engineering and Medical Colleges of </w:t>
      </w:r>
      <w:proofErr w:type="spellStart"/>
      <w:r w:rsidRPr="00193C26">
        <w:rPr>
          <w:rFonts w:ascii="Times New Roman" w:hAnsi="Times New Roman" w:cs="Times New Roman"/>
          <w:sz w:val="28"/>
          <w:szCs w:val="24"/>
        </w:rPr>
        <w:t>Uttara</w:t>
      </w:r>
      <w:proofErr w:type="spellEnd"/>
      <w:r w:rsidRPr="00193C26">
        <w:rPr>
          <w:rFonts w:ascii="Times New Roman" w:hAnsi="Times New Roman" w:cs="Times New Roman"/>
          <w:sz w:val="28"/>
          <w:szCs w:val="24"/>
        </w:rPr>
        <w:t xml:space="preserve"> Kannada.  This competition</w:t>
      </w:r>
      <w:r w:rsidR="004F7785">
        <w:rPr>
          <w:rFonts w:ascii="Times New Roman" w:hAnsi="Times New Roman" w:cs="Times New Roman"/>
          <w:sz w:val="28"/>
          <w:szCs w:val="24"/>
        </w:rPr>
        <w:t xml:space="preserve"> will be conducted in 2 stages i.e., </w:t>
      </w:r>
    </w:p>
    <w:p w:rsidR="004F7785" w:rsidRPr="004F7785" w:rsidRDefault="004F7785" w:rsidP="004F7785">
      <w:pPr>
        <w:tabs>
          <w:tab w:val="left" w:pos="2115"/>
        </w:tabs>
        <w:ind w:left="360"/>
        <w:jc w:val="both"/>
        <w:rPr>
          <w:rFonts w:ascii="Times New Roman" w:hAnsi="Times New Roman" w:cs="Times New Roman"/>
          <w:sz w:val="28"/>
          <w:szCs w:val="24"/>
        </w:rPr>
      </w:pPr>
      <w:r>
        <w:rPr>
          <w:rFonts w:ascii="Times New Roman" w:hAnsi="Times New Roman" w:cs="Times New Roman"/>
          <w:sz w:val="28"/>
          <w:szCs w:val="24"/>
        </w:rPr>
        <w:t>Stage No.1</w:t>
      </w:r>
    </w:p>
    <w:p w:rsidR="004F7785" w:rsidRDefault="004F7785" w:rsidP="00193C26">
      <w:pPr>
        <w:pStyle w:val="ListParagraph"/>
        <w:numPr>
          <w:ilvl w:val="0"/>
          <w:numId w:val="12"/>
        </w:numPr>
        <w:tabs>
          <w:tab w:val="left" w:pos="2115"/>
        </w:tabs>
        <w:jc w:val="both"/>
        <w:rPr>
          <w:rFonts w:ascii="Times New Roman" w:hAnsi="Times New Roman" w:cs="Times New Roman"/>
          <w:sz w:val="28"/>
          <w:szCs w:val="24"/>
        </w:rPr>
      </w:pPr>
      <w:r>
        <w:rPr>
          <w:rFonts w:ascii="Times New Roman" w:hAnsi="Times New Roman" w:cs="Times New Roman"/>
          <w:sz w:val="28"/>
          <w:szCs w:val="24"/>
        </w:rPr>
        <w:t xml:space="preserve">(a) Cluster Level competition – wherein college will send 2 </w:t>
      </w:r>
      <w:proofErr w:type="spellStart"/>
      <w:r>
        <w:rPr>
          <w:rFonts w:ascii="Times New Roman" w:hAnsi="Times New Roman" w:cs="Times New Roman"/>
          <w:sz w:val="28"/>
          <w:szCs w:val="24"/>
        </w:rPr>
        <w:t>participantsto</w:t>
      </w:r>
      <w:proofErr w:type="spellEnd"/>
      <w:r>
        <w:rPr>
          <w:rFonts w:ascii="Times New Roman" w:hAnsi="Times New Roman" w:cs="Times New Roman"/>
          <w:sz w:val="28"/>
          <w:szCs w:val="24"/>
        </w:rPr>
        <w:t xml:space="preserve"> the respective cluster centre assigned to the respective </w:t>
      </w:r>
      <w:proofErr w:type="spellStart"/>
      <w:r>
        <w:rPr>
          <w:rFonts w:ascii="Times New Roman" w:hAnsi="Times New Roman" w:cs="Times New Roman"/>
          <w:sz w:val="28"/>
          <w:szCs w:val="24"/>
        </w:rPr>
        <w:t>talukas</w:t>
      </w:r>
      <w:proofErr w:type="spellEnd"/>
      <w:r>
        <w:rPr>
          <w:rFonts w:ascii="Times New Roman" w:hAnsi="Times New Roman" w:cs="Times New Roman"/>
          <w:sz w:val="28"/>
          <w:szCs w:val="24"/>
        </w:rPr>
        <w:t xml:space="preserve"> (b) The best performers would be selected from each </w:t>
      </w:r>
      <w:proofErr w:type="spellStart"/>
      <w:r>
        <w:rPr>
          <w:rFonts w:ascii="Times New Roman" w:hAnsi="Times New Roman" w:cs="Times New Roman"/>
          <w:sz w:val="28"/>
          <w:szCs w:val="24"/>
        </w:rPr>
        <w:t>TalukaCluster</w:t>
      </w:r>
      <w:proofErr w:type="spellEnd"/>
      <w:r>
        <w:rPr>
          <w:rFonts w:ascii="Times New Roman" w:hAnsi="Times New Roman" w:cs="Times New Roman"/>
          <w:sz w:val="28"/>
          <w:szCs w:val="24"/>
        </w:rPr>
        <w:t xml:space="preserve"> on the basis of highest score.  A minimum of 2 candidates will be selected to participate for the final event.  (</w:t>
      </w:r>
      <w:proofErr w:type="gramStart"/>
      <w:r>
        <w:rPr>
          <w:rFonts w:ascii="Times New Roman" w:hAnsi="Times New Roman" w:cs="Times New Roman"/>
          <w:sz w:val="28"/>
          <w:szCs w:val="24"/>
        </w:rPr>
        <w:t>c</w:t>
      </w:r>
      <w:proofErr w:type="gramEnd"/>
      <w:r>
        <w:rPr>
          <w:rFonts w:ascii="Times New Roman" w:hAnsi="Times New Roman" w:cs="Times New Roman"/>
          <w:sz w:val="28"/>
          <w:szCs w:val="24"/>
        </w:rPr>
        <w:t xml:space="preserve">) Common prize of Rs.2000/- will be given to winners </w:t>
      </w:r>
      <w:proofErr w:type="spellStart"/>
      <w:r>
        <w:rPr>
          <w:rFonts w:ascii="Times New Roman" w:hAnsi="Times New Roman" w:cs="Times New Roman"/>
          <w:sz w:val="28"/>
          <w:szCs w:val="24"/>
        </w:rPr>
        <w:t>ofeach</w:t>
      </w:r>
      <w:proofErr w:type="spellEnd"/>
      <w:r>
        <w:rPr>
          <w:rFonts w:ascii="Times New Roman" w:hAnsi="Times New Roman" w:cs="Times New Roman"/>
          <w:sz w:val="28"/>
          <w:szCs w:val="24"/>
        </w:rPr>
        <w:t xml:space="preserve"> cluster at the District Level Competition.  </w:t>
      </w:r>
    </w:p>
    <w:p w:rsidR="004F7785" w:rsidRPr="004F7785" w:rsidRDefault="004F7785" w:rsidP="004F7785">
      <w:pPr>
        <w:tabs>
          <w:tab w:val="left" w:pos="2115"/>
        </w:tabs>
        <w:ind w:left="360"/>
        <w:jc w:val="both"/>
        <w:rPr>
          <w:rFonts w:ascii="Times New Roman" w:hAnsi="Times New Roman" w:cs="Times New Roman"/>
          <w:sz w:val="28"/>
          <w:szCs w:val="24"/>
        </w:rPr>
      </w:pPr>
      <w:r>
        <w:rPr>
          <w:rFonts w:ascii="Times New Roman" w:hAnsi="Times New Roman" w:cs="Times New Roman"/>
          <w:sz w:val="28"/>
          <w:szCs w:val="24"/>
        </w:rPr>
        <w:t xml:space="preserve">Stage No.2 </w:t>
      </w:r>
    </w:p>
    <w:p w:rsidR="00193C26" w:rsidRDefault="004F7785" w:rsidP="00193C26">
      <w:pPr>
        <w:pStyle w:val="ListParagraph"/>
        <w:numPr>
          <w:ilvl w:val="0"/>
          <w:numId w:val="12"/>
        </w:numPr>
        <w:tabs>
          <w:tab w:val="left" w:pos="2115"/>
        </w:tabs>
        <w:jc w:val="both"/>
        <w:rPr>
          <w:rFonts w:ascii="Times New Roman" w:hAnsi="Times New Roman" w:cs="Times New Roman"/>
          <w:sz w:val="28"/>
          <w:szCs w:val="24"/>
        </w:rPr>
      </w:pPr>
      <w:r>
        <w:rPr>
          <w:rFonts w:ascii="Times New Roman" w:hAnsi="Times New Roman" w:cs="Times New Roman"/>
          <w:sz w:val="28"/>
          <w:szCs w:val="24"/>
        </w:rPr>
        <w:t>And District Level Competition.  The winner will be felicitated with Cash Prize of Rs.50</w:t>
      </w:r>
      <w:proofErr w:type="gramStart"/>
      <w:r>
        <w:rPr>
          <w:rFonts w:ascii="Times New Roman" w:hAnsi="Times New Roman" w:cs="Times New Roman"/>
          <w:sz w:val="28"/>
          <w:szCs w:val="24"/>
        </w:rPr>
        <w:t>,000</w:t>
      </w:r>
      <w:proofErr w:type="gramEnd"/>
      <w:r>
        <w:rPr>
          <w:rFonts w:ascii="Times New Roman" w:hAnsi="Times New Roman" w:cs="Times New Roman"/>
          <w:sz w:val="28"/>
          <w:szCs w:val="24"/>
        </w:rPr>
        <w:t xml:space="preserve">/- for First Prize, Rs.30,000/- for Second Prize, Rs.20000/- for Third prize and2 consolation prizes of Rs.5000/- each. </w:t>
      </w:r>
    </w:p>
    <w:p w:rsidR="004F7785" w:rsidRDefault="004F7785" w:rsidP="00193C26">
      <w:pPr>
        <w:pStyle w:val="ListParagraph"/>
        <w:numPr>
          <w:ilvl w:val="0"/>
          <w:numId w:val="12"/>
        </w:numPr>
        <w:tabs>
          <w:tab w:val="left" w:pos="2115"/>
        </w:tabs>
        <w:jc w:val="both"/>
        <w:rPr>
          <w:rFonts w:ascii="Times New Roman" w:hAnsi="Times New Roman" w:cs="Times New Roman"/>
          <w:sz w:val="28"/>
          <w:szCs w:val="24"/>
        </w:rPr>
      </w:pPr>
      <w:r>
        <w:rPr>
          <w:rFonts w:ascii="Times New Roman" w:hAnsi="Times New Roman" w:cs="Times New Roman"/>
          <w:sz w:val="28"/>
          <w:szCs w:val="24"/>
        </w:rPr>
        <w:t xml:space="preserve">In addition to the cash prizes, all participants will receive special incentive gifts sponsored by corporate entities. </w:t>
      </w:r>
    </w:p>
    <w:p w:rsidR="004F7785" w:rsidRDefault="004F7785" w:rsidP="00193C26">
      <w:pPr>
        <w:pStyle w:val="ListParagraph"/>
        <w:numPr>
          <w:ilvl w:val="0"/>
          <w:numId w:val="12"/>
        </w:numPr>
        <w:tabs>
          <w:tab w:val="left" w:pos="2115"/>
        </w:tabs>
        <w:jc w:val="both"/>
        <w:rPr>
          <w:rFonts w:ascii="Times New Roman" w:hAnsi="Times New Roman" w:cs="Times New Roman"/>
          <w:sz w:val="28"/>
          <w:szCs w:val="24"/>
        </w:rPr>
      </w:pPr>
      <w:r>
        <w:rPr>
          <w:rFonts w:ascii="Times New Roman" w:hAnsi="Times New Roman" w:cs="Times New Roman"/>
          <w:sz w:val="28"/>
          <w:szCs w:val="24"/>
        </w:rPr>
        <w:t>Outstation participants at the District level competition will be provided accommodation at Karwar.</w:t>
      </w:r>
    </w:p>
    <w:p w:rsidR="00193C26" w:rsidRPr="00193C26" w:rsidRDefault="00193C26" w:rsidP="004F7785">
      <w:pPr>
        <w:tabs>
          <w:tab w:val="left" w:pos="2115"/>
        </w:tabs>
        <w:jc w:val="both"/>
        <w:rPr>
          <w:rFonts w:ascii="Times New Roman" w:hAnsi="Times New Roman" w:cs="Times New Roman"/>
          <w:sz w:val="28"/>
          <w:szCs w:val="24"/>
        </w:rPr>
      </w:pPr>
    </w:p>
    <w:p w:rsidR="00193C26" w:rsidRPr="00193C26" w:rsidRDefault="00193C26" w:rsidP="00193C26">
      <w:pPr>
        <w:pStyle w:val="ListParagraph"/>
        <w:tabs>
          <w:tab w:val="left" w:pos="2115"/>
        </w:tabs>
        <w:jc w:val="both"/>
        <w:rPr>
          <w:rFonts w:ascii="Times New Roman" w:hAnsi="Times New Roman" w:cs="Times New Roman"/>
          <w:sz w:val="28"/>
          <w:szCs w:val="24"/>
        </w:rPr>
      </w:pPr>
    </w:p>
    <w:p w:rsidR="00193C26" w:rsidRDefault="00193C26" w:rsidP="0026610B">
      <w:pPr>
        <w:tabs>
          <w:tab w:val="left" w:pos="2115"/>
        </w:tabs>
        <w:jc w:val="center"/>
        <w:rPr>
          <w:rFonts w:ascii="Times New Roman" w:hAnsi="Times New Roman" w:cs="Times New Roman"/>
          <w:b/>
          <w:sz w:val="32"/>
          <w:szCs w:val="24"/>
        </w:rPr>
      </w:pPr>
    </w:p>
    <w:p w:rsidR="00CF3B7F" w:rsidRPr="0026610B" w:rsidRDefault="0026610B" w:rsidP="004F7785">
      <w:pPr>
        <w:tabs>
          <w:tab w:val="left" w:pos="2115"/>
        </w:tabs>
        <w:rPr>
          <w:rFonts w:ascii="Times New Roman" w:hAnsi="Times New Roman" w:cs="Times New Roman"/>
          <w:b/>
          <w:sz w:val="32"/>
          <w:szCs w:val="24"/>
        </w:rPr>
      </w:pPr>
      <w:r w:rsidRPr="0026610B">
        <w:rPr>
          <w:rFonts w:ascii="Times New Roman" w:hAnsi="Times New Roman" w:cs="Times New Roman"/>
          <w:b/>
          <w:sz w:val="32"/>
          <w:szCs w:val="24"/>
        </w:rPr>
        <w:lastRenderedPageBreak/>
        <w:t>Evidence of Success</w:t>
      </w:r>
    </w:p>
    <w:p w:rsidR="00155A82" w:rsidRDefault="00155A82" w:rsidP="004F7785">
      <w:pPr>
        <w:pStyle w:val="ListParagraph"/>
        <w:numPr>
          <w:ilvl w:val="0"/>
          <w:numId w:val="12"/>
        </w:numPr>
        <w:tabs>
          <w:tab w:val="left" w:pos="2115"/>
        </w:tabs>
        <w:rPr>
          <w:rFonts w:ascii="Times New Roman" w:hAnsi="Times New Roman" w:cs="Times New Roman"/>
          <w:sz w:val="28"/>
          <w:szCs w:val="24"/>
        </w:rPr>
      </w:pPr>
      <w:r>
        <w:rPr>
          <w:rFonts w:ascii="Times New Roman" w:hAnsi="Times New Roman" w:cs="Times New Roman"/>
          <w:sz w:val="28"/>
          <w:szCs w:val="24"/>
        </w:rPr>
        <w:t xml:space="preserve">This specific </w:t>
      </w:r>
      <w:proofErr w:type="gramStart"/>
      <w:r>
        <w:rPr>
          <w:rFonts w:ascii="Times New Roman" w:hAnsi="Times New Roman" w:cs="Times New Roman"/>
          <w:sz w:val="28"/>
          <w:szCs w:val="24"/>
        </w:rPr>
        <w:t>activities</w:t>
      </w:r>
      <w:proofErr w:type="gramEnd"/>
      <w:r>
        <w:rPr>
          <w:rFonts w:ascii="Times New Roman" w:hAnsi="Times New Roman" w:cs="Times New Roman"/>
          <w:sz w:val="28"/>
          <w:szCs w:val="24"/>
        </w:rPr>
        <w:t xml:space="preserve"> has gained goodwill of the Institution. </w:t>
      </w:r>
    </w:p>
    <w:p w:rsidR="004F7785" w:rsidRDefault="004F7785" w:rsidP="004F7785">
      <w:pPr>
        <w:pStyle w:val="ListParagraph"/>
        <w:numPr>
          <w:ilvl w:val="0"/>
          <w:numId w:val="12"/>
        </w:numPr>
        <w:tabs>
          <w:tab w:val="left" w:pos="2115"/>
        </w:tabs>
        <w:rPr>
          <w:rFonts w:ascii="Times New Roman" w:hAnsi="Times New Roman" w:cs="Times New Roman"/>
          <w:sz w:val="28"/>
          <w:szCs w:val="24"/>
        </w:rPr>
      </w:pPr>
      <w:r>
        <w:rPr>
          <w:rFonts w:ascii="Times New Roman" w:hAnsi="Times New Roman" w:cs="Times New Roman"/>
          <w:sz w:val="28"/>
          <w:szCs w:val="24"/>
        </w:rPr>
        <w:t>During the last five years, the title of the Debate Competitions are</w:t>
      </w:r>
    </w:p>
    <w:p w:rsidR="004F7785" w:rsidRDefault="004F7785" w:rsidP="004F7785">
      <w:pPr>
        <w:pStyle w:val="ListParagraph"/>
        <w:numPr>
          <w:ilvl w:val="0"/>
          <w:numId w:val="13"/>
        </w:numPr>
        <w:tabs>
          <w:tab w:val="left" w:pos="2115"/>
        </w:tabs>
        <w:rPr>
          <w:rFonts w:ascii="Times New Roman" w:hAnsi="Times New Roman" w:cs="Times New Roman"/>
          <w:sz w:val="28"/>
          <w:szCs w:val="24"/>
        </w:rPr>
      </w:pPr>
      <w:r>
        <w:rPr>
          <w:rFonts w:ascii="Times New Roman" w:hAnsi="Times New Roman" w:cs="Times New Roman"/>
          <w:sz w:val="28"/>
          <w:szCs w:val="24"/>
        </w:rPr>
        <w:t xml:space="preserve"> Nuclear Energy Alone can solve India’s power problems – 2019-20</w:t>
      </w:r>
    </w:p>
    <w:p w:rsidR="004F7785" w:rsidRDefault="004F7785" w:rsidP="004F7785">
      <w:pPr>
        <w:pStyle w:val="ListParagraph"/>
        <w:numPr>
          <w:ilvl w:val="0"/>
          <w:numId w:val="13"/>
        </w:numPr>
        <w:tabs>
          <w:tab w:val="left" w:pos="2115"/>
        </w:tabs>
        <w:rPr>
          <w:rFonts w:ascii="Times New Roman" w:hAnsi="Times New Roman" w:cs="Times New Roman"/>
          <w:sz w:val="28"/>
          <w:szCs w:val="24"/>
        </w:rPr>
      </w:pPr>
      <w:r>
        <w:rPr>
          <w:rFonts w:ascii="Times New Roman" w:hAnsi="Times New Roman" w:cs="Times New Roman"/>
          <w:sz w:val="28"/>
          <w:szCs w:val="24"/>
        </w:rPr>
        <w:t>Social Media is ruining the life of students – 2018-19</w:t>
      </w:r>
    </w:p>
    <w:p w:rsidR="004F7785" w:rsidRDefault="004F7785" w:rsidP="004F7785">
      <w:pPr>
        <w:pStyle w:val="ListParagraph"/>
        <w:numPr>
          <w:ilvl w:val="0"/>
          <w:numId w:val="13"/>
        </w:numPr>
        <w:tabs>
          <w:tab w:val="left" w:pos="2115"/>
        </w:tabs>
        <w:rPr>
          <w:rFonts w:ascii="Times New Roman" w:hAnsi="Times New Roman" w:cs="Times New Roman"/>
          <w:sz w:val="28"/>
          <w:szCs w:val="24"/>
        </w:rPr>
      </w:pPr>
      <w:r>
        <w:rPr>
          <w:rFonts w:ascii="Times New Roman" w:hAnsi="Times New Roman" w:cs="Times New Roman"/>
          <w:sz w:val="28"/>
          <w:szCs w:val="24"/>
        </w:rPr>
        <w:t>Demonetization helped to curb the black money – 2017-18</w:t>
      </w:r>
    </w:p>
    <w:p w:rsidR="004F7785" w:rsidRDefault="004F7785" w:rsidP="004F7785">
      <w:pPr>
        <w:pStyle w:val="ListParagraph"/>
        <w:numPr>
          <w:ilvl w:val="0"/>
          <w:numId w:val="13"/>
        </w:numPr>
        <w:tabs>
          <w:tab w:val="left" w:pos="2115"/>
        </w:tabs>
        <w:rPr>
          <w:rFonts w:ascii="Times New Roman" w:hAnsi="Times New Roman" w:cs="Times New Roman"/>
          <w:sz w:val="28"/>
          <w:szCs w:val="24"/>
        </w:rPr>
      </w:pPr>
      <w:r>
        <w:rPr>
          <w:rFonts w:ascii="Times New Roman" w:hAnsi="Times New Roman" w:cs="Times New Roman"/>
          <w:sz w:val="28"/>
          <w:szCs w:val="24"/>
        </w:rPr>
        <w:t xml:space="preserve">Solution to </w:t>
      </w:r>
      <w:proofErr w:type="spellStart"/>
      <w:r>
        <w:rPr>
          <w:rFonts w:ascii="Times New Roman" w:hAnsi="Times New Roman" w:cs="Times New Roman"/>
          <w:sz w:val="28"/>
          <w:szCs w:val="24"/>
        </w:rPr>
        <w:t>Kasmir</w:t>
      </w:r>
      <w:proofErr w:type="spellEnd"/>
      <w:r>
        <w:rPr>
          <w:rFonts w:ascii="Times New Roman" w:hAnsi="Times New Roman" w:cs="Times New Roman"/>
          <w:sz w:val="28"/>
          <w:szCs w:val="24"/>
        </w:rPr>
        <w:t xml:space="preserve"> problem lies in integrating POK with rest of India – 2016-17</w:t>
      </w:r>
      <w:r w:rsidR="00155A82">
        <w:rPr>
          <w:rFonts w:ascii="Times New Roman" w:hAnsi="Times New Roman" w:cs="Times New Roman"/>
          <w:sz w:val="28"/>
          <w:szCs w:val="24"/>
        </w:rPr>
        <w:t>.</w:t>
      </w:r>
    </w:p>
    <w:p w:rsidR="004F7785" w:rsidRDefault="004F7785" w:rsidP="004F7785">
      <w:pPr>
        <w:pStyle w:val="ListParagraph"/>
        <w:numPr>
          <w:ilvl w:val="0"/>
          <w:numId w:val="13"/>
        </w:numPr>
        <w:tabs>
          <w:tab w:val="left" w:pos="2115"/>
        </w:tabs>
        <w:rPr>
          <w:rFonts w:ascii="Times New Roman" w:hAnsi="Times New Roman" w:cs="Times New Roman"/>
          <w:sz w:val="28"/>
          <w:szCs w:val="24"/>
        </w:rPr>
      </w:pPr>
      <w:r>
        <w:rPr>
          <w:rFonts w:ascii="Times New Roman" w:hAnsi="Times New Roman" w:cs="Times New Roman"/>
          <w:sz w:val="28"/>
          <w:szCs w:val="24"/>
        </w:rPr>
        <w:t xml:space="preserve">World Peace is an achievable reality and not an </w:t>
      </w:r>
      <w:proofErr w:type="spellStart"/>
      <w:r>
        <w:rPr>
          <w:rFonts w:ascii="Times New Roman" w:hAnsi="Times New Roman" w:cs="Times New Roman"/>
          <w:sz w:val="28"/>
          <w:szCs w:val="24"/>
        </w:rPr>
        <w:t>elusion</w:t>
      </w:r>
      <w:proofErr w:type="spellEnd"/>
      <w:r>
        <w:rPr>
          <w:rFonts w:ascii="Times New Roman" w:hAnsi="Times New Roman" w:cs="Times New Roman"/>
          <w:sz w:val="28"/>
          <w:szCs w:val="24"/>
        </w:rPr>
        <w:t xml:space="preserve"> – 2015-16.</w:t>
      </w:r>
    </w:p>
    <w:p w:rsidR="004F7785" w:rsidRDefault="004F7785" w:rsidP="004F7785">
      <w:pPr>
        <w:pStyle w:val="ListParagraph"/>
        <w:tabs>
          <w:tab w:val="left" w:pos="2115"/>
        </w:tabs>
        <w:ind w:left="1080"/>
        <w:rPr>
          <w:rFonts w:ascii="Times New Roman" w:hAnsi="Times New Roman" w:cs="Times New Roman"/>
          <w:sz w:val="28"/>
          <w:szCs w:val="24"/>
        </w:rPr>
      </w:pPr>
    </w:p>
    <w:p w:rsidR="00715FAE" w:rsidRDefault="00405DCE" w:rsidP="004F7785">
      <w:pPr>
        <w:pStyle w:val="ListParagraph"/>
        <w:numPr>
          <w:ilvl w:val="0"/>
          <w:numId w:val="12"/>
        </w:numPr>
        <w:tabs>
          <w:tab w:val="left" w:pos="2115"/>
        </w:tabs>
        <w:jc w:val="both"/>
        <w:rPr>
          <w:rFonts w:ascii="Times New Roman" w:hAnsi="Times New Roman" w:cs="Times New Roman"/>
          <w:sz w:val="28"/>
          <w:szCs w:val="24"/>
        </w:rPr>
      </w:pPr>
      <w:r w:rsidRPr="004F7785">
        <w:rPr>
          <w:rFonts w:ascii="Times New Roman" w:hAnsi="Times New Roman" w:cs="Times New Roman"/>
          <w:sz w:val="28"/>
          <w:szCs w:val="24"/>
        </w:rPr>
        <w:t>More than</w:t>
      </w:r>
      <w:r w:rsidR="002672D2" w:rsidRPr="004F7785">
        <w:rPr>
          <w:rFonts w:ascii="Times New Roman" w:hAnsi="Times New Roman" w:cs="Times New Roman"/>
          <w:sz w:val="28"/>
          <w:szCs w:val="24"/>
        </w:rPr>
        <w:t xml:space="preserve"> </w:t>
      </w:r>
      <w:r w:rsidRPr="004F7785">
        <w:rPr>
          <w:rFonts w:ascii="Times New Roman" w:hAnsi="Times New Roman" w:cs="Times New Roman"/>
          <w:sz w:val="28"/>
          <w:szCs w:val="24"/>
        </w:rPr>
        <w:t>600 students</w:t>
      </w:r>
      <w:r w:rsidR="00960A2F">
        <w:rPr>
          <w:rFonts w:ascii="Times New Roman" w:hAnsi="Times New Roman" w:cs="Times New Roman"/>
          <w:sz w:val="28"/>
          <w:szCs w:val="24"/>
        </w:rPr>
        <w:t xml:space="preserve"> of different levels from various district and </w:t>
      </w:r>
      <w:proofErr w:type="spellStart"/>
      <w:r w:rsidR="00960A2F">
        <w:rPr>
          <w:rFonts w:ascii="Times New Roman" w:hAnsi="Times New Roman" w:cs="Times New Roman"/>
          <w:sz w:val="28"/>
          <w:szCs w:val="24"/>
        </w:rPr>
        <w:t>taluka</w:t>
      </w:r>
      <w:proofErr w:type="spellEnd"/>
      <w:r w:rsidR="00960A2F">
        <w:rPr>
          <w:rFonts w:ascii="Times New Roman" w:hAnsi="Times New Roman" w:cs="Times New Roman"/>
          <w:sz w:val="28"/>
          <w:szCs w:val="24"/>
        </w:rPr>
        <w:t xml:space="preserve"> </w:t>
      </w:r>
      <w:proofErr w:type="gramStart"/>
      <w:r w:rsidR="00960A2F">
        <w:rPr>
          <w:rFonts w:ascii="Times New Roman" w:hAnsi="Times New Roman" w:cs="Times New Roman"/>
          <w:sz w:val="28"/>
          <w:szCs w:val="24"/>
        </w:rPr>
        <w:t xml:space="preserve">participated </w:t>
      </w:r>
      <w:r w:rsidRPr="004F7785">
        <w:rPr>
          <w:rFonts w:ascii="Times New Roman" w:hAnsi="Times New Roman" w:cs="Times New Roman"/>
          <w:sz w:val="28"/>
          <w:szCs w:val="24"/>
        </w:rPr>
        <w:t xml:space="preserve"> in</w:t>
      </w:r>
      <w:proofErr w:type="gramEnd"/>
      <w:r w:rsidRPr="004F7785">
        <w:rPr>
          <w:rFonts w:ascii="Times New Roman" w:hAnsi="Times New Roman" w:cs="Times New Roman"/>
          <w:sz w:val="28"/>
          <w:szCs w:val="24"/>
        </w:rPr>
        <w:t xml:space="preserve"> this competition at various levels. Along with them, their parents, teachers and friends are also exposed to the prevalent issues in the country which are </w:t>
      </w:r>
      <w:r w:rsidR="00BC769E" w:rsidRPr="004F7785">
        <w:rPr>
          <w:rFonts w:ascii="Times New Roman" w:hAnsi="Times New Roman" w:cs="Times New Roman"/>
          <w:sz w:val="28"/>
          <w:szCs w:val="24"/>
        </w:rPr>
        <w:t xml:space="preserve">raised in the debates. </w:t>
      </w:r>
    </w:p>
    <w:p w:rsidR="00155A82" w:rsidRDefault="00155A82" w:rsidP="00155A82">
      <w:pPr>
        <w:pStyle w:val="ListParagraph"/>
        <w:tabs>
          <w:tab w:val="left" w:pos="2115"/>
        </w:tabs>
        <w:jc w:val="both"/>
        <w:rPr>
          <w:rFonts w:ascii="Times New Roman" w:hAnsi="Times New Roman" w:cs="Times New Roman"/>
          <w:sz w:val="28"/>
          <w:szCs w:val="24"/>
        </w:rPr>
      </w:pPr>
    </w:p>
    <w:p w:rsidR="00CD7A24" w:rsidRPr="00155A82" w:rsidRDefault="00CD7A24" w:rsidP="00155A82">
      <w:pPr>
        <w:pStyle w:val="ListParagraph"/>
        <w:numPr>
          <w:ilvl w:val="0"/>
          <w:numId w:val="12"/>
        </w:numPr>
        <w:tabs>
          <w:tab w:val="left" w:pos="2115"/>
        </w:tabs>
        <w:jc w:val="both"/>
        <w:rPr>
          <w:rFonts w:ascii="Times New Roman" w:hAnsi="Times New Roman" w:cs="Times New Roman"/>
          <w:sz w:val="28"/>
          <w:szCs w:val="24"/>
        </w:rPr>
      </w:pPr>
      <w:r w:rsidRPr="00155A82">
        <w:rPr>
          <w:rFonts w:ascii="Times New Roman" w:hAnsi="Times New Roman" w:cs="Times New Roman"/>
          <w:color w:val="000000"/>
          <w:sz w:val="28"/>
          <w:szCs w:val="24"/>
        </w:rPr>
        <w:t>90% of the first, second and third prizes would go to the individual winner and 10% shall be shared with their concerned College</w:t>
      </w:r>
      <w:r w:rsidR="00085E31" w:rsidRPr="00155A82">
        <w:rPr>
          <w:rFonts w:ascii="Times New Roman" w:hAnsi="Times New Roman" w:cs="Times New Roman"/>
          <w:color w:val="000000"/>
          <w:sz w:val="28"/>
          <w:szCs w:val="24"/>
        </w:rPr>
        <w:t>.</w:t>
      </w:r>
    </w:p>
    <w:p w:rsidR="00586E33" w:rsidRDefault="00586E33" w:rsidP="00586E33">
      <w:pPr>
        <w:tabs>
          <w:tab w:val="left" w:pos="2440"/>
        </w:tabs>
        <w:spacing w:line="240" w:lineRule="auto"/>
        <w:ind w:right="-20"/>
        <w:rPr>
          <w:rFonts w:ascii="Times New Roman" w:hAnsi="Times New Roman" w:cs="Times New Roman"/>
          <w:color w:val="000000"/>
          <w:sz w:val="28"/>
          <w:szCs w:val="24"/>
        </w:rPr>
      </w:pPr>
    </w:p>
    <w:p w:rsidR="00586E33" w:rsidRPr="00586E33" w:rsidRDefault="00586E33" w:rsidP="00586E33">
      <w:pPr>
        <w:tabs>
          <w:tab w:val="left" w:pos="2440"/>
        </w:tabs>
        <w:ind w:right="-20"/>
        <w:rPr>
          <w:rFonts w:ascii="Times New Roman" w:hAnsi="Times New Roman" w:cs="Times New Roman"/>
          <w:b/>
          <w:color w:val="000000"/>
          <w:sz w:val="28"/>
          <w:szCs w:val="24"/>
        </w:rPr>
      </w:pPr>
      <w:r w:rsidRPr="00586E33">
        <w:rPr>
          <w:rFonts w:ascii="Times New Roman" w:hAnsi="Times New Roman" w:cs="Times New Roman"/>
          <w:b/>
          <w:color w:val="000000"/>
          <w:sz w:val="28"/>
          <w:szCs w:val="24"/>
        </w:rPr>
        <w:t>Problems Encountered and Resources Required</w:t>
      </w:r>
    </w:p>
    <w:p w:rsidR="00586E33" w:rsidRPr="00586E33" w:rsidRDefault="00586E33" w:rsidP="00586E33">
      <w:pPr>
        <w:rPr>
          <w:rFonts w:ascii="Times New Roman" w:hAnsi="Times New Roman" w:cs="Times New Roman"/>
          <w:sz w:val="28"/>
          <w:szCs w:val="24"/>
        </w:rPr>
      </w:pPr>
      <w:r>
        <w:rPr>
          <w:rFonts w:ascii="Times New Roman" w:hAnsi="Times New Roman" w:cs="Times New Roman"/>
          <w:sz w:val="28"/>
          <w:szCs w:val="24"/>
        </w:rPr>
        <w:tab/>
        <w:t>Financial support for the preparation of this event</w:t>
      </w:r>
      <w:proofErr w:type="gramStart"/>
      <w:r>
        <w:rPr>
          <w:rFonts w:ascii="Times New Roman" w:hAnsi="Times New Roman" w:cs="Times New Roman"/>
          <w:sz w:val="28"/>
          <w:szCs w:val="24"/>
        </w:rPr>
        <w:t>,  other</w:t>
      </w:r>
      <w:proofErr w:type="gramEnd"/>
      <w:r>
        <w:rPr>
          <w:rFonts w:ascii="Times New Roman" w:hAnsi="Times New Roman" w:cs="Times New Roman"/>
          <w:sz w:val="28"/>
          <w:szCs w:val="24"/>
        </w:rPr>
        <w:t xml:space="preserve"> than earmarked Scholarship by the Management is taken care by the college.</w:t>
      </w:r>
    </w:p>
    <w:p w:rsidR="00CD7A24" w:rsidRDefault="00CD7A24" w:rsidP="00CD7A24">
      <w:pPr>
        <w:autoSpaceDE w:val="0"/>
        <w:autoSpaceDN w:val="0"/>
        <w:adjustRightInd w:val="0"/>
        <w:spacing w:after="0" w:line="240" w:lineRule="auto"/>
        <w:rPr>
          <w:rFonts w:ascii="TT5C6t00" w:hAnsi="TT5C6t00" w:cs="TT5C6t00"/>
          <w:color w:val="FFFFFF"/>
          <w:sz w:val="24"/>
          <w:szCs w:val="24"/>
        </w:rPr>
      </w:pPr>
      <w:r>
        <w:rPr>
          <w:rFonts w:ascii="TT5C6t00" w:hAnsi="TT5C6t00" w:cs="TT5C6t00"/>
          <w:color w:val="FFFFFF"/>
          <w:sz w:val="24"/>
          <w:szCs w:val="24"/>
        </w:rPr>
        <w:t>E COMP E T I T ION</w:t>
      </w:r>
    </w:p>
    <w:p w:rsidR="00CD7A24" w:rsidRDefault="00CD7A24" w:rsidP="00CD7A24">
      <w:pPr>
        <w:autoSpaceDE w:val="0"/>
        <w:autoSpaceDN w:val="0"/>
        <w:adjustRightInd w:val="0"/>
        <w:spacing w:after="0" w:line="240" w:lineRule="auto"/>
        <w:rPr>
          <w:rFonts w:ascii="TT5C6t00" w:hAnsi="TT5C6t00" w:cs="TT5C6t00"/>
          <w:color w:val="FFFFFF"/>
          <w:sz w:val="24"/>
          <w:szCs w:val="24"/>
        </w:rPr>
      </w:pPr>
      <w:r>
        <w:rPr>
          <w:rFonts w:ascii="TT5B6t00" w:hAnsi="TT5B6t00" w:cs="TT5B6t00"/>
          <w:color w:val="FFFFFF"/>
          <w:sz w:val="24"/>
          <w:szCs w:val="24"/>
        </w:rPr>
        <w:t xml:space="preserve">First Prize of </w:t>
      </w:r>
      <w:r>
        <w:rPr>
          <w:rFonts w:ascii="TT5C6t00" w:hAnsi="TT5C6t00" w:cs="TT5C6t00"/>
          <w:color w:val="FFFFFF"/>
          <w:sz w:val="24"/>
          <w:szCs w:val="24"/>
        </w:rPr>
        <w:t>Rs. /-</w:t>
      </w:r>
    </w:p>
    <w:p w:rsidR="00D92E05" w:rsidRDefault="00D92E05" w:rsidP="00C5168D">
      <w:pPr>
        <w:tabs>
          <w:tab w:val="left" w:pos="2115"/>
        </w:tabs>
        <w:jc w:val="center"/>
        <w:rPr>
          <w:rFonts w:ascii="Times New Roman" w:hAnsi="Times New Roman" w:cs="Times New Roman"/>
          <w:b/>
          <w:sz w:val="28"/>
          <w:szCs w:val="28"/>
        </w:rPr>
      </w:pPr>
    </w:p>
    <w:p w:rsidR="00043100" w:rsidRDefault="00043100" w:rsidP="00C5168D">
      <w:pPr>
        <w:tabs>
          <w:tab w:val="left" w:pos="2115"/>
        </w:tabs>
        <w:jc w:val="center"/>
        <w:rPr>
          <w:rFonts w:ascii="Times New Roman" w:hAnsi="Times New Roman" w:cs="Times New Roman"/>
          <w:b/>
          <w:sz w:val="28"/>
          <w:szCs w:val="28"/>
        </w:rPr>
      </w:pPr>
    </w:p>
    <w:p w:rsidR="00043100" w:rsidRDefault="00043100" w:rsidP="00C5168D">
      <w:pPr>
        <w:tabs>
          <w:tab w:val="left" w:pos="2115"/>
        </w:tabs>
        <w:jc w:val="center"/>
        <w:rPr>
          <w:rFonts w:ascii="Times New Roman" w:hAnsi="Times New Roman" w:cs="Times New Roman"/>
          <w:b/>
          <w:sz w:val="28"/>
          <w:szCs w:val="28"/>
        </w:rPr>
      </w:pPr>
    </w:p>
    <w:p w:rsidR="00043100" w:rsidRDefault="00043100" w:rsidP="00C5168D">
      <w:pPr>
        <w:tabs>
          <w:tab w:val="left" w:pos="2115"/>
        </w:tabs>
        <w:jc w:val="center"/>
        <w:rPr>
          <w:rFonts w:ascii="Times New Roman" w:hAnsi="Times New Roman" w:cs="Times New Roman"/>
          <w:b/>
          <w:sz w:val="28"/>
          <w:szCs w:val="28"/>
        </w:rPr>
      </w:pPr>
    </w:p>
    <w:p w:rsidR="00043100" w:rsidRDefault="00043100" w:rsidP="00C5168D">
      <w:pPr>
        <w:tabs>
          <w:tab w:val="left" w:pos="2115"/>
        </w:tabs>
        <w:jc w:val="center"/>
        <w:rPr>
          <w:rFonts w:ascii="Times New Roman" w:hAnsi="Times New Roman" w:cs="Times New Roman"/>
          <w:b/>
          <w:sz w:val="28"/>
          <w:szCs w:val="28"/>
        </w:rPr>
      </w:pPr>
    </w:p>
    <w:p w:rsidR="00043100" w:rsidRDefault="00043100" w:rsidP="00C5168D">
      <w:pPr>
        <w:tabs>
          <w:tab w:val="left" w:pos="2115"/>
        </w:tabs>
        <w:jc w:val="center"/>
        <w:rPr>
          <w:rFonts w:ascii="Times New Roman" w:hAnsi="Times New Roman" w:cs="Times New Roman"/>
          <w:b/>
          <w:sz w:val="28"/>
          <w:szCs w:val="28"/>
        </w:rPr>
      </w:pPr>
    </w:p>
    <w:p w:rsidR="00F41404" w:rsidRDefault="00F41404" w:rsidP="00C5168D">
      <w:pPr>
        <w:tabs>
          <w:tab w:val="left" w:pos="2115"/>
        </w:tabs>
        <w:jc w:val="center"/>
        <w:rPr>
          <w:rFonts w:ascii="Times New Roman" w:hAnsi="Times New Roman" w:cs="Times New Roman"/>
          <w:b/>
          <w:sz w:val="28"/>
          <w:szCs w:val="28"/>
        </w:rPr>
      </w:pPr>
    </w:p>
    <w:p w:rsidR="00F41404" w:rsidRDefault="00F41404" w:rsidP="00C5168D">
      <w:pPr>
        <w:tabs>
          <w:tab w:val="left" w:pos="2115"/>
        </w:tabs>
        <w:jc w:val="center"/>
        <w:rPr>
          <w:rFonts w:ascii="Times New Roman" w:hAnsi="Times New Roman" w:cs="Times New Roman"/>
          <w:b/>
          <w:sz w:val="28"/>
          <w:szCs w:val="28"/>
        </w:rPr>
      </w:pPr>
    </w:p>
    <w:p w:rsidR="00F41404" w:rsidRDefault="00F41404" w:rsidP="00C5168D">
      <w:pPr>
        <w:tabs>
          <w:tab w:val="left" w:pos="2115"/>
        </w:tabs>
        <w:jc w:val="center"/>
        <w:rPr>
          <w:rFonts w:ascii="Times New Roman" w:hAnsi="Times New Roman" w:cs="Times New Roman"/>
          <w:b/>
          <w:sz w:val="28"/>
          <w:szCs w:val="28"/>
        </w:rPr>
      </w:pPr>
    </w:p>
    <w:p w:rsidR="00DA3094" w:rsidRDefault="00DA3094" w:rsidP="00DA3094">
      <w:pPr>
        <w:rPr>
          <w:rFonts w:ascii="Cambria" w:hAnsi="Cambria"/>
          <w:sz w:val="26"/>
          <w:szCs w:val="26"/>
        </w:rPr>
      </w:pPr>
      <w:r>
        <w:rPr>
          <w:rFonts w:ascii="Cambria" w:hAnsi="Cambria"/>
          <w:noProof/>
          <w:sz w:val="26"/>
          <w:szCs w:val="26"/>
        </w:rPr>
        <w:lastRenderedPageBreak/>
        <w:drawing>
          <wp:anchor distT="0" distB="0" distL="114300" distR="114300" simplePos="0" relativeHeight="251706368" behindDoc="1" locked="0" layoutInCell="1" allowOverlap="1">
            <wp:simplePos x="0" y="0"/>
            <wp:positionH relativeFrom="column">
              <wp:posOffset>5001985</wp:posOffset>
            </wp:positionH>
            <wp:positionV relativeFrom="paragraph">
              <wp:posOffset>304166</wp:posOffset>
            </wp:positionV>
            <wp:extent cx="1109255" cy="947510"/>
            <wp:effectExtent l="38100" t="0" r="14695" b="27169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4"/>
                    <pic:cNvPicPr>
                      <a:picLocks noChangeAspect="1" noChangeArrowheads="1"/>
                    </pic:cNvPicPr>
                  </pic:nvPicPr>
                  <pic:blipFill>
                    <a:blip r:embed="rId5" cstate="print"/>
                    <a:srcRect/>
                    <a:stretch>
                      <a:fillRect/>
                    </a:stretch>
                  </pic:blipFill>
                  <pic:spPr>
                    <a:xfrm>
                      <a:off x="0" y="0"/>
                      <a:ext cx="1109255" cy="9475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Cambria" w:hAnsi="Cambria"/>
          <w:sz w:val="26"/>
          <w:szCs w:val="26"/>
        </w:rPr>
        <w:t xml:space="preserve">                                                              </w:t>
      </w:r>
    </w:p>
    <w:p w:rsidR="00DA3094" w:rsidRPr="00EC11E5" w:rsidRDefault="00DA3094" w:rsidP="00DA3094">
      <w:pPr>
        <w:spacing w:after="0" w:line="240" w:lineRule="auto"/>
        <w:ind w:left="1440" w:firstLine="720"/>
        <w:rPr>
          <w:rFonts w:ascii="Cambria" w:hAnsi="Cambria"/>
          <w:b/>
          <w:color w:val="000000"/>
          <w:szCs w:val="48"/>
        </w:rPr>
      </w:pPr>
      <w:r>
        <w:rPr>
          <w:noProof/>
          <w:sz w:val="20"/>
        </w:rPr>
        <w:drawing>
          <wp:anchor distT="0" distB="0" distL="114300" distR="114300" simplePos="0" relativeHeight="251704320" behindDoc="1" locked="0" layoutInCell="1" allowOverlap="1">
            <wp:simplePos x="0" y="0"/>
            <wp:positionH relativeFrom="column">
              <wp:posOffset>20320</wp:posOffset>
            </wp:positionH>
            <wp:positionV relativeFrom="paragraph">
              <wp:posOffset>1905</wp:posOffset>
            </wp:positionV>
            <wp:extent cx="1011555" cy="897890"/>
            <wp:effectExtent l="19050" t="0" r="0" b="0"/>
            <wp:wrapNone/>
            <wp:docPr id="18" name="Picture 1" descr="KWT_Logo_RGB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 descr="KWT_Logo_RGB_ENG"/>
                    <pic:cNvPicPr>
                      <a:picLocks noChangeAspect="1" noChangeArrowheads="1"/>
                    </pic:cNvPicPr>
                  </pic:nvPicPr>
                  <pic:blipFill>
                    <a:blip r:embed="rId6" cstate="print"/>
                    <a:srcRect/>
                    <a:stretch>
                      <a:fillRect/>
                    </a:stretch>
                  </pic:blipFill>
                  <pic:spPr>
                    <a:xfrm>
                      <a:off x="0" y="0"/>
                      <a:ext cx="1011555" cy="897890"/>
                    </a:xfrm>
                    <a:prstGeom prst="rect">
                      <a:avLst/>
                    </a:prstGeom>
                    <a:noFill/>
                    <a:ln w="9525">
                      <a:noFill/>
                      <a:miter lim="800000"/>
                      <a:headEnd/>
                      <a:tailEnd/>
                    </a:ln>
                  </pic:spPr>
                </pic:pic>
              </a:graphicData>
            </a:graphic>
          </wp:anchor>
        </w:drawing>
      </w:r>
      <w:r w:rsidRPr="00DF0B2D">
        <w:rPr>
          <w:rFonts w:ascii="Times New Roman" w:hAnsi="Times New Roman"/>
          <w:noProof/>
          <w:sz w:val="20"/>
          <w:szCs w:val="24"/>
        </w:rPr>
        <w:pict>
          <v:shape id="_x0000_s1040" type="#_x0000_t32" style="position:absolute;left:0;text-align:left;margin-left:92.4pt;margin-top:2.3pt;width:0;height:76.3pt;flip:y;z-index:251705344;mso-position-horizontal-relative:text;mso-position-vertical-relative:text" o:connectortype="straight"/>
        </w:pict>
      </w:r>
      <w:r w:rsidRPr="00EC11E5">
        <w:rPr>
          <w:rFonts w:ascii="Cambria" w:hAnsi="Cambria"/>
          <w:b/>
          <w:color w:val="000000"/>
          <w:szCs w:val="48"/>
        </w:rPr>
        <w:t>KANARA WELFARE TRUST’S</w:t>
      </w:r>
    </w:p>
    <w:p w:rsidR="00DA3094" w:rsidRDefault="00DA3094" w:rsidP="00DA3094">
      <w:pPr>
        <w:spacing w:after="0" w:line="240" w:lineRule="auto"/>
        <w:ind w:left="1440" w:firstLine="720"/>
        <w:rPr>
          <w:rFonts w:ascii="Cambria" w:hAnsi="Cambria"/>
          <w:b/>
          <w:color w:val="000000"/>
          <w:sz w:val="36"/>
          <w:szCs w:val="48"/>
        </w:rPr>
      </w:pPr>
      <w:r>
        <w:rPr>
          <w:rFonts w:ascii="Cambria" w:hAnsi="Cambria"/>
          <w:b/>
          <w:color w:val="000000"/>
          <w:sz w:val="32"/>
          <w:szCs w:val="48"/>
        </w:rPr>
        <w:t>DIVEKAR COLLEGE OF COMMERCE</w:t>
      </w:r>
      <w:r>
        <w:rPr>
          <w:rFonts w:ascii="Cambria" w:hAnsi="Cambria"/>
          <w:b/>
          <w:color w:val="000000"/>
          <w:sz w:val="36"/>
          <w:szCs w:val="48"/>
        </w:rPr>
        <w:tab/>
      </w:r>
    </w:p>
    <w:p w:rsidR="00DA3094" w:rsidRPr="00EC11E5" w:rsidRDefault="00DA3094" w:rsidP="00DA3094">
      <w:pPr>
        <w:spacing w:after="0" w:line="240" w:lineRule="auto"/>
        <w:ind w:left="1440" w:firstLine="720"/>
        <w:rPr>
          <w:rFonts w:ascii="Cambria" w:hAnsi="Cambria"/>
          <w:b/>
          <w:color w:val="000000"/>
          <w:sz w:val="32"/>
          <w:szCs w:val="48"/>
        </w:rPr>
      </w:pPr>
      <w:r w:rsidRPr="00EC11E5">
        <w:rPr>
          <w:rFonts w:ascii="Cambria" w:hAnsi="Cambria"/>
          <w:b/>
          <w:i/>
          <w:color w:val="000000"/>
          <w:szCs w:val="32"/>
        </w:rPr>
        <w:t>KARWAR – 581301 (UTTARA KANNADA)</w:t>
      </w:r>
    </w:p>
    <w:p w:rsidR="00DA3094" w:rsidRDefault="00DA3094" w:rsidP="00DA3094">
      <w:pPr>
        <w:spacing w:after="0" w:line="240" w:lineRule="auto"/>
        <w:ind w:left="1440" w:firstLine="720"/>
        <w:rPr>
          <w:rFonts w:ascii="Cambria" w:hAnsi="Cambria"/>
          <w:b/>
          <w:color w:val="000000"/>
          <w:sz w:val="18"/>
          <w:szCs w:val="28"/>
        </w:rPr>
      </w:pPr>
      <w:r>
        <w:rPr>
          <w:rFonts w:ascii="Cambria" w:hAnsi="Cambria"/>
          <w:b/>
          <w:color w:val="000000"/>
          <w:sz w:val="18"/>
          <w:szCs w:val="28"/>
        </w:rPr>
        <w:t xml:space="preserve"> NAAC Re-accredited- B++ Grade, CGPA 2.99</w:t>
      </w:r>
      <w:r>
        <w:rPr>
          <w:rFonts w:ascii="Cambria" w:hAnsi="Cambria"/>
          <w:b/>
          <w:color w:val="000000"/>
          <w:sz w:val="18"/>
          <w:szCs w:val="28"/>
        </w:rPr>
        <w:tab/>
      </w:r>
    </w:p>
    <w:p w:rsidR="00DA3094" w:rsidRDefault="00DA3094" w:rsidP="00DA3094">
      <w:pPr>
        <w:spacing w:after="0" w:line="240" w:lineRule="auto"/>
        <w:ind w:left="1440" w:firstLine="720"/>
        <w:rPr>
          <w:rFonts w:ascii="Cambria" w:hAnsi="Cambria"/>
          <w:b/>
          <w:i/>
          <w:color w:val="000000"/>
          <w:sz w:val="18"/>
          <w:szCs w:val="32"/>
        </w:rPr>
      </w:pPr>
      <w:r>
        <w:rPr>
          <w:rFonts w:ascii="Cambria" w:hAnsi="Cambria"/>
          <w:b/>
          <w:i/>
          <w:color w:val="000000"/>
          <w:sz w:val="16"/>
          <w:szCs w:val="32"/>
        </w:rPr>
        <w:sym w:font="Wingdings 2" w:char="0027"/>
      </w:r>
      <w:proofErr w:type="gramStart"/>
      <w:r>
        <w:rPr>
          <w:rFonts w:ascii="Cambria" w:hAnsi="Cambria"/>
          <w:b/>
          <w:i/>
          <w:color w:val="000000"/>
          <w:sz w:val="16"/>
          <w:szCs w:val="32"/>
        </w:rPr>
        <w:t xml:space="preserve">-  9113806659      </w:t>
      </w:r>
      <w:r>
        <w:rPr>
          <w:rFonts w:ascii="Cambria" w:hAnsi="Cambria"/>
          <w:color w:val="000000"/>
          <w:szCs w:val="48"/>
        </w:rPr>
        <w:t>email:-</w:t>
      </w:r>
      <w:r>
        <w:rPr>
          <w:rFonts w:ascii="Cambria" w:hAnsi="Cambria"/>
          <w:b/>
          <w:i/>
          <w:color w:val="000000"/>
          <w:sz w:val="16"/>
          <w:szCs w:val="32"/>
        </w:rPr>
        <w:t>kwtdcckarwar@gmail.com</w:t>
      </w:r>
      <w:proofErr w:type="gramEnd"/>
    </w:p>
    <w:p w:rsidR="00DA3094" w:rsidRDefault="00DA3094" w:rsidP="00DA3094">
      <w:pPr>
        <w:pBdr>
          <w:bottom w:val="single" w:sz="6" w:space="1" w:color="auto"/>
        </w:pBdr>
        <w:spacing w:after="0" w:line="240" w:lineRule="auto"/>
      </w:pPr>
      <w:r>
        <w:rPr>
          <w:rFonts w:ascii="Cambria" w:hAnsi="Cambria"/>
          <w:b/>
          <w:i/>
          <w:color w:val="000000"/>
          <w:sz w:val="16"/>
          <w:szCs w:val="32"/>
        </w:rPr>
        <w:tab/>
      </w:r>
      <w:r>
        <w:rPr>
          <w:rFonts w:ascii="Cambria" w:hAnsi="Cambria"/>
          <w:b/>
          <w:i/>
          <w:color w:val="000000"/>
          <w:sz w:val="16"/>
          <w:szCs w:val="32"/>
        </w:rPr>
        <w:tab/>
      </w:r>
      <w:r>
        <w:rPr>
          <w:rFonts w:ascii="Cambria" w:hAnsi="Cambria"/>
          <w:b/>
          <w:i/>
          <w:color w:val="000000"/>
          <w:sz w:val="16"/>
          <w:szCs w:val="32"/>
        </w:rPr>
        <w:tab/>
      </w:r>
      <w:proofErr w:type="gramStart"/>
      <w:r>
        <w:rPr>
          <w:rFonts w:ascii="Cambria" w:hAnsi="Cambria"/>
          <w:b/>
          <w:i/>
          <w:color w:val="000000"/>
          <w:sz w:val="12"/>
          <w:szCs w:val="32"/>
        </w:rPr>
        <w:t>website</w:t>
      </w:r>
      <w:proofErr w:type="gramEnd"/>
      <w:r>
        <w:rPr>
          <w:rFonts w:ascii="Cambria" w:hAnsi="Cambria"/>
          <w:b/>
          <w:i/>
          <w:color w:val="000000"/>
          <w:sz w:val="12"/>
          <w:szCs w:val="32"/>
        </w:rPr>
        <w:t xml:space="preserve">:- </w:t>
      </w:r>
      <w:r w:rsidRPr="00B36A24">
        <w:rPr>
          <w:rFonts w:ascii="Cambria" w:hAnsi="Cambria"/>
          <w:b/>
          <w:i/>
          <w:sz w:val="14"/>
          <w:szCs w:val="32"/>
        </w:rPr>
        <w:t>www.divekarcollege</w:t>
      </w:r>
      <w:r>
        <w:rPr>
          <w:rFonts w:ascii="Cambria" w:hAnsi="Cambria"/>
          <w:b/>
          <w:i/>
          <w:sz w:val="14"/>
          <w:szCs w:val="32"/>
        </w:rPr>
        <w:t>.ac.in</w:t>
      </w:r>
    </w:p>
    <w:p w:rsidR="00DA3094" w:rsidRDefault="00DA3094" w:rsidP="00DA3094">
      <w:pPr>
        <w:tabs>
          <w:tab w:val="left" w:pos="1455"/>
        </w:tabs>
        <w:rPr>
          <w:rFonts w:ascii="Cambria" w:hAnsi="Cambria"/>
          <w:sz w:val="26"/>
          <w:szCs w:val="26"/>
        </w:rPr>
      </w:pPr>
    </w:p>
    <w:p w:rsidR="00366941" w:rsidRDefault="00366941" w:rsidP="00C5168D">
      <w:pPr>
        <w:tabs>
          <w:tab w:val="left" w:pos="2115"/>
        </w:tabs>
        <w:jc w:val="center"/>
        <w:rPr>
          <w:rFonts w:ascii="Times New Roman" w:hAnsi="Times New Roman" w:cs="Times New Roman"/>
          <w:b/>
          <w:sz w:val="28"/>
          <w:szCs w:val="28"/>
        </w:rPr>
      </w:pPr>
    </w:p>
    <w:p w:rsidR="00C5168D" w:rsidRDefault="00C5168D" w:rsidP="005E411B">
      <w:pPr>
        <w:tabs>
          <w:tab w:val="left" w:pos="2115"/>
        </w:tabs>
        <w:jc w:val="center"/>
        <w:rPr>
          <w:rFonts w:ascii="Times New Roman" w:hAnsi="Times New Roman" w:cs="Times New Roman"/>
          <w:b/>
          <w:sz w:val="28"/>
          <w:szCs w:val="28"/>
        </w:rPr>
      </w:pPr>
      <w:r w:rsidRPr="00AD4B08">
        <w:rPr>
          <w:rFonts w:ascii="Times New Roman" w:hAnsi="Times New Roman" w:cs="Times New Roman"/>
          <w:b/>
          <w:sz w:val="28"/>
          <w:szCs w:val="28"/>
        </w:rPr>
        <w:t>Financial assistance for Education</w:t>
      </w:r>
    </w:p>
    <w:p w:rsidR="00C5168D" w:rsidRDefault="00C5168D" w:rsidP="008C1639">
      <w:pPr>
        <w:tabs>
          <w:tab w:val="left" w:pos="2115"/>
        </w:tabs>
        <w:rPr>
          <w:rFonts w:ascii="Times New Roman" w:hAnsi="Times New Roman" w:cs="Times New Roman"/>
          <w:b/>
          <w:sz w:val="28"/>
          <w:szCs w:val="28"/>
        </w:rPr>
      </w:pPr>
    </w:p>
    <w:p w:rsidR="008C1639" w:rsidRDefault="008C1639" w:rsidP="008C1639">
      <w:pPr>
        <w:tabs>
          <w:tab w:val="left" w:pos="2115"/>
        </w:tabs>
        <w:rPr>
          <w:rFonts w:ascii="Times New Roman" w:hAnsi="Times New Roman" w:cs="Times New Roman"/>
          <w:b/>
          <w:sz w:val="28"/>
          <w:szCs w:val="28"/>
        </w:rPr>
      </w:pPr>
      <w:r>
        <w:rPr>
          <w:rFonts w:ascii="Times New Roman" w:hAnsi="Times New Roman" w:cs="Times New Roman"/>
          <w:b/>
          <w:sz w:val="28"/>
          <w:szCs w:val="28"/>
        </w:rPr>
        <w:t>Objectives of the Practices:</w:t>
      </w:r>
    </w:p>
    <w:p w:rsidR="008C1639" w:rsidRDefault="008C1639" w:rsidP="008C1639">
      <w:pPr>
        <w:tabs>
          <w:tab w:val="left" w:pos="2115"/>
        </w:tabs>
        <w:rPr>
          <w:rFonts w:ascii="Times New Roman" w:hAnsi="Times New Roman" w:cs="Times New Roman"/>
          <w:sz w:val="28"/>
          <w:szCs w:val="28"/>
        </w:rPr>
      </w:pPr>
      <w:r>
        <w:rPr>
          <w:rFonts w:ascii="Times New Roman" w:hAnsi="Times New Roman" w:cs="Times New Roman"/>
          <w:sz w:val="28"/>
          <w:szCs w:val="28"/>
        </w:rPr>
        <w:t>It has been acquire from the students profile that there are many students coming from the rural areas with low economic background.  Their parents are unable to provide them a sustained financial support because maximum area is covered by forest and also it is coastal area. Thus, the sources of income is not assured so, the main primary objectives of the practices are under</w:t>
      </w:r>
    </w:p>
    <w:p w:rsidR="008C1639" w:rsidRDefault="008C1639" w:rsidP="008C1639">
      <w:pPr>
        <w:pStyle w:val="ListParagraph"/>
        <w:numPr>
          <w:ilvl w:val="0"/>
          <w:numId w:val="1"/>
        </w:numPr>
        <w:tabs>
          <w:tab w:val="left" w:pos="2115"/>
        </w:tabs>
        <w:rPr>
          <w:rFonts w:ascii="Times New Roman" w:hAnsi="Times New Roman" w:cs="Times New Roman"/>
          <w:sz w:val="28"/>
          <w:szCs w:val="28"/>
        </w:rPr>
      </w:pPr>
      <w:r>
        <w:rPr>
          <w:rFonts w:ascii="Times New Roman" w:hAnsi="Times New Roman" w:cs="Times New Roman"/>
          <w:sz w:val="28"/>
          <w:szCs w:val="28"/>
        </w:rPr>
        <w:t>To promote the equality among the students</w:t>
      </w:r>
    </w:p>
    <w:p w:rsidR="008C1639" w:rsidRDefault="008C1639" w:rsidP="008C1639">
      <w:pPr>
        <w:pStyle w:val="ListParagraph"/>
        <w:numPr>
          <w:ilvl w:val="0"/>
          <w:numId w:val="1"/>
        </w:numPr>
        <w:tabs>
          <w:tab w:val="left" w:pos="2115"/>
        </w:tabs>
        <w:rPr>
          <w:rFonts w:ascii="Times New Roman" w:hAnsi="Times New Roman" w:cs="Times New Roman"/>
          <w:sz w:val="28"/>
          <w:szCs w:val="28"/>
        </w:rPr>
      </w:pPr>
      <w:r>
        <w:rPr>
          <w:rFonts w:ascii="Times New Roman" w:hAnsi="Times New Roman" w:cs="Times New Roman"/>
          <w:sz w:val="28"/>
          <w:szCs w:val="28"/>
        </w:rPr>
        <w:t xml:space="preserve">To extend financial aid to the poor students, especially from the rural, to save them from discontinuation of their studies. </w:t>
      </w:r>
    </w:p>
    <w:p w:rsidR="008C1639" w:rsidRDefault="008C1639" w:rsidP="008C1639">
      <w:pPr>
        <w:pStyle w:val="ListParagraph"/>
        <w:numPr>
          <w:ilvl w:val="0"/>
          <w:numId w:val="1"/>
        </w:numPr>
        <w:tabs>
          <w:tab w:val="left" w:pos="2115"/>
        </w:tabs>
        <w:rPr>
          <w:rFonts w:ascii="Times New Roman" w:hAnsi="Times New Roman" w:cs="Times New Roman"/>
          <w:sz w:val="28"/>
          <w:szCs w:val="28"/>
        </w:rPr>
      </w:pPr>
      <w:r>
        <w:rPr>
          <w:rFonts w:ascii="Times New Roman" w:hAnsi="Times New Roman" w:cs="Times New Roman"/>
          <w:sz w:val="28"/>
          <w:szCs w:val="28"/>
        </w:rPr>
        <w:t>To support financially all the deserving poor students without any discrimination of caste, creed or gender.</w:t>
      </w:r>
    </w:p>
    <w:p w:rsidR="008C1639" w:rsidRDefault="008C1639" w:rsidP="008C1639">
      <w:pPr>
        <w:pStyle w:val="ListParagraph"/>
        <w:numPr>
          <w:ilvl w:val="0"/>
          <w:numId w:val="1"/>
        </w:numPr>
        <w:tabs>
          <w:tab w:val="left" w:pos="2115"/>
        </w:tabs>
        <w:rPr>
          <w:rFonts w:ascii="Times New Roman" w:hAnsi="Times New Roman" w:cs="Times New Roman"/>
          <w:sz w:val="28"/>
          <w:szCs w:val="28"/>
        </w:rPr>
      </w:pPr>
      <w:r>
        <w:rPr>
          <w:rFonts w:ascii="Times New Roman" w:hAnsi="Times New Roman" w:cs="Times New Roman"/>
          <w:sz w:val="28"/>
          <w:szCs w:val="28"/>
        </w:rPr>
        <w:t>To inculcate the values of generosity and a sense of social responsibility among the students.</w:t>
      </w:r>
    </w:p>
    <w:p w:rsidR="008C1639" w:rsidRDefault="008C1639" w:rsidP="008C1639">
      <w:pPr>
        <w:tabs>
          <w:tab w:val="left" w:pos="2115"/>
        </w:tabs>
        <w:rPr>
          <w:rFonts w:ascii="Times New Roman" w:hAnsi="Times New Roman" w:cs="Times New Roman"/>
          <w:sz w:val="28"/>
          <w:szCs w:val="28"/>
        </w:rPr>
      </w:pPr>
      <w:r>
        <w:rPr>
          <w:rFonts w:ascii="Times New Roman" w:hAnsi="Times New Roman" w:cs="Times New Roman"/>
          <w:sz w:val="28"/>
          <w:szCs w:val="28"/>
        </w:rPr>
        <w:t>The expected outcome is that the students should be able to complete their degrees by securing good marks. The beneficiaries should treat the needy with the principle of lending a helping hand without discrimination.</w:t>
      </w:r>
    </w:p>
    <w:p w:rsidR="00CE1BE7" w:rsidRDefault="00CE1BE7" w:rsidP="008C1639">
      <w:pPr>
        <w:tabs>
          <w:tab w:val="left" w:pos="2115"/>
        </w:tabs>
        <w:rPr>
          <w:rFonts w:ascii="Times New Roman" w:hAnsi="Times New Roman" w:cs="Times New Roman"/>
          <w:sz w:val="28"/>
          <w:szCs w:val="28"/>
        </w:rPr>
      </w:pPr>
    </w:p>
    <w:p w:rsidR="00944E4D" w:rsidRDefault="00944E4D" w:rsidP="008C1639">
      <w:pPr>
        <w:tabs>
          <w:tab w:val="left" w:pos="2115"/>
        </w:tabs>
        <w:rPr>
          <w:rFonts w:ascii="Times New Roman" w:hAnsi="Times New Roman" w:cs="Times New Roman"/>
          <w:sz w:val="28"/>
          <w:szCs w:val="28"/>
        </w:rPr>
      </w:pPr>
    </w:p>
    <w:p w:rsidR="00B040D3" w:rsidRDefault="00B040D3" w:rsidP="008C1639">
      <w:pPr>
        <w:tabs>
          <w:tab w:val="left" w:pos="2115"/>
        </w:tabs>
        <w:rPr>
          <w:rFonts w:ascii="Times New Roman" w:hAnsi="Times New Roman" w:cs="Times New Roman"/>
          <w:sz w:val="28"/>
          <w:szCs w:val="28"/>
        </w:rPr>
      </w:pPr>
    </w:p>
    <w:p w:rsidR="008C1639" w:rsidRDefault="008C1639" w:rsidP="008C1639">
      <w:pPr>
        <w:tabs>
          <w:tab w:val="left" w:pos="2115"/>
        </w:tabs>
        <w:rPr>
          <w:rFonts w:ascii="Times New Roman" w:hAnsi="Times New Roman" w:cs="Times New Roman"/>
          <w:sz w:val="28"/>
          <w:szCs w:val="28"/>
        </w:rPr>
      </w:pPr>
    </w:p>
    <w:p w:rsidR="00D6742C" w:rsidRDefault="00D6742C" w:rsidP="008C1639">
      <w:pPr>
        <w:tabs>
          <w:tab w:val="left" w:pos="2115"/>
        </w:tabs>
        <w:rPr>
          <w:rFonts w:ascii="Times New Roman" w:hAnsi="Times New Roman" w:cs="Times New Roman"/>
          <w:b/>
          <w:sz w:val="28"/>
          <w:szCs w:val="28"/>
        </w:rPr>
      </w:pPr>
    </w:p>
    <w:p w:rsidR="00603F4C" w:rsidRDefault="00603F4C" w:rsidP="008C1639">
      <w:pPr>
        <w:tabs>
          <w:tab w:val="left" w:pos="2115"/>
        </w:tabs>
        <w:rPr>
          <w:rFonts w:ascii="Times New Roman" w:hAnsi="Times New Roman" w:cs="Times New Roman"/>
          <w:b/>
          <w:sz w:val="28"/>
          <w:szCs w:val="28"/>
        </w:rPr>
      </w:pPr>
    </w:p>
    <w:p w:rsidR="008C1639" w:rsidRDefault="008C1639" w:rsidP="008C1639">
      <w:pPr>
        <w:tabs>
          <w:tab w:val="left" w:pos="2115"/>
        </w:tabs>
        <w:rPr>
          <w:rFonts w:ascii="Times New Roman" w:hAnsi="Times New Roman" w:cs="Times New Roman"/>
          <w:b/>
          <w:sz w:val="28"/>
          <w:szCs w:val="28"/>
        </w:rPr>
      </w:pPr>
      <w:r w:rsidRPr="002F2260">
        <w:rPr>
          <w:rFonts w:ascii="Times New Roman" w:hAnsi="Times New Roman" w:cs="Times New Roman"/>
          <w:b/>
          <w:sz w:val="28"/>
          <w:szCs w:val="28"/>
        </w:rPr>
        <w:lastRenderedPageBreak/>
        <w:t xml:space="preserve">The context </w:t>
      </w:r>
      <w:r>
        <w:rPr>
          <w:rFonts w:ascii="Times New Roman" w:hAnsi="Times New Roman" w:cs="Times New Roman"/>
          <w:b/>
          <w:sz w:val="28"/>
          <w:szCs w:val="28"/>
        </w:rPr>
        <w:t xml:space="preserve"> </w:t>
      </w:r>
    </w:p>
    <w:p w:rsidR="008C1639" w:rsidRDefault="008C1639" w:rsidP="008C1639">
      <w:pPr>
        <w:tabs>
          <w:tab w:val="left" w:pos="2115"/>
        </w:tabs>
        <w:rPr>
          <w:rFonts w:ascii="Times New Roman" w:hAnsi="Times New Roman" w:cs="Times New Roman"/>
          <w:sz w:val="28"/>
          <w:szCs w:val="28"/>
        </w:rPr>
      </w:pPr>
      <w:r w:rsidRPr="002F2260">
        <w:rPr>
          <w:rFonts w:ascii="Times New Roman" w:hAnsi="Times New Roman" w:cs="Times New Roman"/>
          <w:sz w:val="28"/>
          <w:szCs w:val="28"/>
        </w:rPr>
        <w:t>The main</w:t>
      </w:r>
      <w:r>
        <w:rPr>
          <w:rFonts w:ascii="Times New Roman" w:hAnsi="Times New Roman" w:cs="Times New Roman"/>
          <w:sz w:val="28"/>
          <w:szCs w:val="28"/>
        </w:rPr>
        <w:t xml:space="preserve"> objective was a challenging task in its designing and implementation.</w:t>
      </w:r>
    </w:p>
    <w:p w:rsidR="008C1639" w:rsidRDefault="008C1639" w:rsidP="008C1639">
      <w:pPr>
        <w:pStyle w:val="ListParagraph"/>
        <w:numPr>
          <w:ilvl w:val="0"/>
          <w:numId w:val="2"/>
        </w:numPr>
        <w:tabs>
          <w:tab w:val="left" w:pos="2115"/>
        </w:tabs>
        <w:rPr>
          <w:rFonts w:ascii="Times New Roman" w:hAnsi="Times New Roman" w:cs="Times New Roman"/>
          <w:sz w:val="28"/>
          <w:szCs w:val="28"/>
        </w:rPr>
      </w:pPr>
      <w:r>
        <w:rPr>
          <w:rFonts w:ascii="Times New Roman" w:hAnsi="Times New Roman" w:cs="Times New Roman"/>
          <w:sz w:val="28"/>
          <w:szCs w:val="28"/>
        </w:rPr>
        <w:t>Pooling up of the required resources was a tough task.</w:t>
      </w:r>
    </w:p>
    <w:p w:rsidR="008C1639" w:rsidRDefault="008C1639" w:rsidP="008C1639">
      <w:pPr>
        <w:pStyle w:val="ListParagraph"/>
        <w:numPr>
          <w:ilvl w:val="0"/>
          <w:numId w:val="2"/>
        </w:numPr>
        <w:tabs>
          <w:tab w:val="left" w:pos="2115"/>
        </w:tabs>
        <w:rPr>
          <w:rFonts w:ascii="Times New Roman" w:hAnsi="Times New Roman" w:cs="Times New Roman"/>
          <w:sz w:val="28"/>
          <w:szCs w:val="28"/>
        </w:rPr>
      </w:pPr>
      <w:r>
        <w:rPr>
          <w:rFonts w:ascii="Times New Roman" w:hAnsi="Times New Roman" w:cs="Times New Roman"/>
          <w:sz w:val="28"/>
          <w:szCs w:val="28"/>
        </w:rPr>
        <w:t xml:space="preserve">After the discussion with the </w:t>
      </w:r>
      <w:proofErr w:type="spellStart"/>
      <w:r>
        <w:rPr>
          <w:rFonts w:ascii="Times New Roman" w:hAnsi="Times New Roman" w:cs="Times New Roman"/>
          <w:sz w:val="28"/>
          <w:szCs w:val="28"/>
        </w:rPr>
        <w:t>Kanara</w:t>
      </w:r>
      <w:proofErr w:type="spellEnd"/>
      <w:r>
        <w:rPr>
          <w:rFonts w:ascii="Times New Roman" w:hAnsi="Times New Roman" w:cs="Times New Roman"/>
          <w:sz w:val="28"/>
          <w:szCs w:val="28"/>
        </w:rPr>
        <w:t xml:space="preserve"> Welfare Trust, the college has decided to extend a financial hand to the needy and deserving students of the college every year, for this the college has struggled a lot in deciding the eligibility criterion for the financial aid.</w:t>
      </w:r>
    </w:p>
    <w:p w:rsidR="008C1639" w:rsidRDefault="008C1639" w:rsidP="008C1639">
      <w:pPr>
        <w:pStyle w:val="ListParagraph"/>
        <w:numPr>
          <w:ilvl w:val="0"/>
          <w:numId w:val="2"/>
        </w:numPr>
        <w:tabs>
          <w:tab w:val="left" w:pos="2115"/>
        </w:tabs>
        <w:rPr>
          <w:rFonts w:ascii="Times New Roman" w:hAnsi="Times New Roman" w:cs="Times New Roman"/>
          <w:sz w:val="28"/>
          <w:szCs w:val="28"/>
        </w:rPr>
      </w:pPr>
      <w:r>
        <w:rPr>
          <w:rFonts w:ascii="Times New Roman" w:hAnsi="Times New Roman" w:cs="Times New Roman"/>
          <w:sz w:val="28"/>
          <w:szCs w:val="28"/>
        </w:rPr>
        <w:t xml:space="preserve">Verification of the financial backwardness of the aspirants was yet another challenge. </w:t>
      </w:r>
    </w:p>
    <w:p w:rsidR="008C1639" w:rsidRDefault="008C1639" w:rsidP="008C1639">
      <w:pPr>
        <w:pStyle w:val="ListParagraph"/>
        <w:numPr>
          <w:ilvl w:val="0"/>
          <w:numId w:val="2"/>
        </w:numPr>
        <w:tabs>
          <w:tab w:val="left" w:pos="2115"/>
        </w:tabs>
        <w:rPr>
          <w:rFonts w:ascii="Times New Roman" w:hAnsi="Times New Roman" w:cs="Times New Roman"/>
          <w:sz w:val="28"/>
          <w:szCs w:val="28"/>
        </w:rPr>
      </w:pPr>
      <w:r>
        <w:rPr>
          <w:rFonts w:ascii="Times New Roman" w:hAnsi="Times New Roman" w:cs="Times New Roman"/>
          <w:sz w:val="28"/>
          <w:szCs w:val="28"/>
        </w:rPr>
        <w:t>The management has insisted on strict adherence to the rules framed ,</w:t>
      </w:r>
    </w:p>
    <w:p w:rsidR="008C1639" w:rsidRDefault="008C1639" w:rsidP="008C1639">
      <w:pPr>
        <w:pStyle w:val="ListParagraph"/>
        <w:tabs>
          <w:tab w:val="left" w:pos="2115"/>
        </w:tabs>
        <w:ind w:left="1200"/>
        <w:rPr>
          <w:rFonts w:ascii="Times New Roman" w:hAnsi="Times New Roman" w:cs="Times New Roman"/>
          <w:sz w:val="28"/>
          <w:szCs w:val="28"/>
        </w:rPr>
      </w:pPr>
      <w:r>
        <w:rPr>
          <w:rFonts w:ascii="Times New Roman" w:hAnsi="Times New Roman" w:cs="Times New Roman"/>
          <w:sz w:val="28"/>
          <w:szCs w:val="28"/>
        </w:rPr>
        <w:t>About this fund in spite of the influential sections and caste associations undue interference in the implementation of the practice.</w:t>
      </w:r>
    </w:p>
    <w:p w:rsidR="008C1639" w:rsidRDefault="008C1639" w:rsidP="008C1639">
      <w:pPr>
        <w:tabs>
          <w:tab w:val="left" w:pos="2115"/>
        </w:tabs>
        <w:rPr>
          <w:rFonts w:ascii="Times New Roman" w:hAnsi="Times New Roman" w:cs="Times New Roman"/>
          <w:b/>
          <w:sz w:val="28"/>
          <w:szCs w:val="28"/>
        </w:rPr>
      </w:pPr>
      <w:r w:rsidRPr="00693345">
        <w:rPr>
          <w:rFonts w:ascii="Times New Roman" w:hAnsi="Times New Roman" w:cs="Times New Roman"/>
          <w:b/>
          <w:sz w:val="28"/>
          <w:szCs w:val="28"/>
        </w:rPr>
        <w:t xml:space="preserve"> The practices:</w:t>
      </w:r>
      <w:r>
        <w:rPr>
          <w:rFonts w:ascii="Times New Roman" w:hAnsi="Times New Roman" w:cs="Times New Roman"/>
          <w:b/>
          <w:sz w:val="28"/>
          <w:szCs w:val="28"/>
        </w:rPr>
        <w:t xml:space="preserve"> </w:t>
      </w:r>
    </w:p>
    <w:p w:rsidR="008C1639" w:rsidRDefault="008C1639" w:rsidP="008C1639">
      <w:pPr>
        <w:tabs>
          <w:tab w:val="left" w:pos="2115"/>
        </w:tabs>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In and around the areas of the college, there has been a long history of frequent droughts and famines, which have ravaged the rural life throwing the people into miserable conditions of abject poverty, illiteracy and ill – health.</w:t>
      </w:r>
    </w:p>
    <w:p w:rsidR="008C1639" w:rsidRDefault="008C1639" w:rsidP="008C1639">
      <w:pPr>
        <w:tabs>
          <w:tab w:val="left" w:pos="2115"/>
        </w:tabs>
        <w:rPr>
          <w:rFonts w:ascii="Times New Roman" w:hAnsi="Times New Roman" w:cs="Times New Roman"/>
          <w:sz w:val="28"/>
          <w:szCs w:val="28"/>
        </w:rPr>
      </w:pPr>
      <w:r>
        <w:rPr>
          <w:rFonts w:ascii="Times New Roman" w:hAnsi="Times New Roman" w:cs="Times New Roman"/>
          <w:sz w:val="28"/>
          <w:szCs w:val="28"/>
        </w:rPr>
        <w:t xml:space="preserve">In a situation of such dire poverty, whatever meagre resources available are used primarily to make both ends meet. So  sending their children to the town for higher education becomes almost impossibility for the poor parents in the rural areas , in the context  of higher  education demanding higher of money. Though, sometimes, they do venture to admit their children to colleges in the town, they are unable to give sustained financial support throughout the course of study because forest and coastal area being a natural calamity in the district, is not a source of assured income. So, it is evident that without financial support from an external source, the rural youth cannot hope to successfully complete their higher studies. </w:t>
      </w:r>
    </w:p>
    <w:p w:rsidR="00B16744" w:rsidRDefault="00B16744" w:rsidP="008C1639">
      <w:pPr>
        <w:tabs>
          <w:tab w:val="left" w:pos="2115"/>
        </w:tabs>
        <w:rPr>
          <w:rFonts w:ascii="Times New Roman" w:hAnsi="Times New Roman" w:cs="Times New Roman"/>
          <w:sz w:val="28"/>
          <w:szCs w:val="28"/>
        </w:rPr>
      </w:pPr>
    </w:p>
    <w:p w:rsidR="00D80047" w:rsidRDefault="00D80047" w:rsidP="008C1639">
      <w:pPr>
        <w:tabs>
          <w:tab w:val="left" w:pos="2115"/>
        </w:tabs>
        <w:rPr>
          <w:rFonts w:ascii="Times New Roman" w:hAnsi="Times New Roman" w:cs="Times New Roman"/>
          <w:sz w:val="28"/>
          <w:szCs w:val="28"/>
        </w:rPr>
      </w:pPr>
    </w:p>
    <w:p w:rsidR="00D80047" w:rsidRDefault="00D80047" w:rsidP="008C1639">
      <w:pPr>
        <w:tabs>
          <w:tab w:val="left" w:pos="2115"/>
        </w:tabs>
        <w:rPr>
          <w:rFonts w:ascii="Times New Roman" w:hAnsi="Times New Roman" w:cs="Times New Roman"/>
          <w:sz w:val="28"/>
          <w:szCs w:val="28"/>
        </w:rPr>
      </w:pPr>
    </w:p>
    <w:p w:rsidR="00D80047" w:rsidRDefault="00D80047" w:rsidP="008C1639">
      <w:pPr>
        <w:tabs>
          <w:tab w:val="left" w:pos="2115"/>
        </w:tabs>
        <w:rPr>
          <w:rFonts w:ascii="Times New Roman" w:hAnsi="Times New Roman" w:cs="Times New Roman"/>
          <w:sz w:val="28"/>
          <w:szCs w:val="28"/>
        </w:rPr>
      </w:pPr>
    </w:p>
    <w:p w:rsidR="00D80047" w:rsidRDefault="00D80047" w:rsidP="008C1639">
      <w:pPr>
        <w:tabs>
          <w:tab w:val="left" w:pos="2115"/>
        </w:tabs>
        <w:rPr>
          <w:rFonts w:ascii="Times New Roman" w:hAnsi="Times New Roman" w:cs="Times New Roman"/>
          <w:sz w:val="28"/>
          <w:szCs w:val="28"/>
        </w:rPr>
      </w:pPr>
    </w:p>
    <w:p w:rsidR="00CC5B6A" w:rsidRDefault="00CC5B6A" w:rsidP="005E411B">
      <w:pPr>
        <w:tabs>
          <w:tab w:val="left" w:pos="2115"/>
        </w:tabs>
        <w:rPr>
          <w:rFonts w:ascii="Times New Roman" w:hAnsi="Times New Roman" w:cs="Times New Roman"/>
          <w:b/>
          <w:sz w:val="28"/>
          <w:szCs w:val="28"/>
        </w:rPr>
      </w:pPr>
    </w:p>
    <w:p w:rsidR="00CC5B6A" w:rsidRDefault="00CC5B6A" w:rsidP="00CC5B6A">
      <w:pPr>
        <w:rPr>
          <w:rFonts w:ascii="Cambria" w:hAnsi="Cambria"/>
          <w:sz w:val="26"/>
          <w:szCs w:val="26"/>
        </w:rPr>
      </w:pPr>
      <w:r>
        <w:rPr>
          <w:rFonts w:ascii="Cambria" w:hAnsi="Cambria"/>
          <w:sz w:val="26"/>
          <w:szCs w:val="26"/>
        </w:rPr>
        <w:lastRenderedPageBreak/>
        <w:t xml:space="preserve">                                                              </w:t>
      </w:r>
    </w:p>
    <w:p w:rsidR="00CC5B6A" w:rsidRPr="00EC11E5" w:rsidRDefault="005A45FA" w:rsidP="00CC5B6A">
      <w:pPr>
        <w:spacing w:after="0" w:line="240" w:lineRule="auto"/>
        <w:ind w:left="1440" w:firstLine="720"/>
        <w:rPr>
          <w:rFonts w:ascii="Cambria" w:hAnsi="Cambria"/>
          <w:b/>
          <w:color w:val="000000"/>
          <w:szCs w:val="48"/>
        </w:rPr>
      </w:pPr>
      <w:r>
        <w:rPr>
          <w:noProof/>
          <w:sz w:val="20"/>
          <w:lang w:val="en-US" w:eastAsia="en-US"/>
        </w:rPr>
        <w:drawing>
          <wp:anchor distT="0" distB="0" distL="114300" distR="114300" simplePos="0" relativeHeight="251674624" behindDoc="1" locked="0" layoutInCell="1" allowOverlap="1">
            <wp:simplePos x="0" y="0"/>
            <wp:positionH relativeFrom="column">
              <wp:posOffset>4772025</wp:posOffset>
            </wp:positionH>
            <wp:positionV relativeFrom="paragraph">
              <wp:posOffset>2540</wp:posOffset>
            </wp:positionV>
            <wp:extent cx="1111885" cy="951230"/>
            <wp:effectExtent l="114300" t="76200" r="107315" b="7747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4"/>
                    <pic:cNvPicPr>
                      <a:picLocks noChangeAspect="1" noChangeArrowheads="1"/>
                    </pic:cNvPicPr>
                  </pic:nvPicPr>
                  <pic:blipFill>
                    <a:blip r:embed="rId7" cstate="print"/>
                    <a:srcRect/>
                    <a:stretch>
                      <a:fillRect/>
                    </a:stretch>
                  </pic:blipFill>
                  <pic:spPr>
                    <a:xfrm>
                      <a:off x="0" y="0"/>
                      <a:ext cx="1111885" cy="95123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C5B6A">
        <w:rPr>
          <w:noProof/>
          <w:sz w:val="20"/>
          <w:lang w:val="en-US" w:eastAsia="en-US"/>
        </w:rPr>
        <w:drawing>
          <wp:anchor distT="0" distB="0" distL="114300" distR="114300" simplePos="0" relativeHeight="251672576" behindDoc="1" locked="0" layoutInCell="1" allowOverlap="1">
            <wp:simplePos x="0" y="0"/>
            <wp:positionH relativeFrom="column">
              <wp:posOffset>20320</wp:posOffset>
            </wp:positionH>
            <wp:positionV relativeFrom="paragraph">
              <wp:posOffset>1905</wp:posOffset>
            </wp:positionV>
            <wp:extent cx="1011555" cy="897890"/>
            <wp:effectExtent l="19050" t="0" r="0" b="0"/>
            <wp:wrapNone/>
            <wp:docPr id="6" name="Picture 1" descr="KWT_Logo_RGB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 descr="KWT_Logo_RGB_ENG"/>
                    <pic:cNvPicPr>
                      <a:picLocks noChangeAspect="1" noChangeArrowheads="1"/>
                    </pic:cNvPicPr>
                  </pic:nvPicPr>
                  <pic:blipFill>
                    <a:blip r:embed="rId6" cstate="print"/>
                    <a:srcRect/>
                    <a:stretch>
                      <a:fillRect/>
                    </a:stretch>
                  </pic:blipFill>
                  <pic:spPr>
                    <a:xfrm>
                      <a:off x="0" y="0"/>
                      <a:ext cx="1011555" cy="897890"/>
                    </a:xfrm>
                    <a:prstGeom prst="rect">
                      <a:avLst/>
                    </a:prstGeom>
                    <a:noFill/>
                    <a:ln w="9525">
                      <a:noFill/>
                      <a:miter lim="800000"/>
                      <a:headEnd/>
                      <a:tailEnd/>
                    </a:ln>
                  </pic:spPr>
                </pic:pic>
              </a:graphicData>
            </a:graphic>
          </wp:anchor>
        </w:drawing>
      </w:r>
      <w:r w:rsidR="000137D0" w:rsidRPr="000137D0">
        <w:rPr>
          <w:rFonts w:ascii="Times New Roman" w:hAnsi="Times New Roman"/>
          <w:noProof/>
          <w:sz w:val="20"/>
          <w:szCs w:val="24"/>
          <w:lang w:eastAsia="en-US"/>
        </w:rPr>
        <w:pict>
          <v:shape id="_x0000_s1029" type="#_x0000_t32" style="position:absolute;left:0;text-align:left;margin-left:92.4pt;margin-top:2.3pt;width:0;height:76.3pt;flip:y;z-index:251673600;mso-position-horizontal-relative:text;mso-position-vertical-relative:text" o:connectortype="straight"/>
        </w:pict>
      </w:r>
      <w:r w:rsidR="00CC5B6A" w:rsidRPr="00EC11E5">
        <w:rPr>
          <w:rFonts w:ascii="Cambria" w:hAnsi="Cambria"/>
          <w:b/>
          <w:color w:val="000000"/>
          <w:szCs w:val="48"/>
        </w:rPr>
        <w:t>KANARA WELFARE TRUST’S</w:t>
      </w:r>
    </w:p>
    <w:p w:rsidR="00CC5B6A" w:rsidRDefault="00CC5B6A" w:rsidP="00CC5B6A">
      <w:pPr>
        <w:spacing w:after="0" w:line="240" w:lineRule="auto"/>
        <w:ind w:left="1440" w:firstLine="720"/>
        <w:rPr>
          <w:rFonts w:ascii="Cambria" w:hAnsi="Cambria"/>
          <w:b/>
          <w:color w:val="000000"/>
          <w:sz w:val="36"/>
          <w:szCs w:val="48"/>
        </w:rPr>
      </w:pPr>
      <w:r>
        <w:rPr>
          <w:rFonts w:ascii="Cambria" w:hAnsi="Cambria"/>
          <w:b/>
          <w:color w:val="000000"/>
          <w:sz w:val="32"/>
          <w:szCs w:val="48"/>
        </w:rPr>
        <w:t>DIVEKAR COLLEGE OF COMMERCE</w:t>
      </w:r>
      <w:r>
        <w:rPr>
          <w:rFonts w:ascii="Cambria" w:hAnsi="Cambria"/>
          <w:b/>
          <w:color w:val="000000"/>
          <w:sz w:val="36"/>
          <w:szCs w:val="48"/>
        </w:rPr>
        <w:tab/>
      </w:r>
    </w:p>
    <w:p w:rsidR="00CC5B6A" w:rsidRPr="00EC11E5" w:rsidRDefault="00CC5B6A" w:rsidP="00CC5B6A">
      <w:pPr>
        <w:spacing w:after="0" w:line="240" w:lineRule="auto"/>
        <w:ind w:left="1440" w:firstLine="720"/>
        <w:rPr>
          <w:rFonts w:ascii="Cambria" w:hAnsi="Cambria"/>
          <w:b/>
          <w:color w:val="000000"/>
          <w:sz w:val="32"/>
          <w:szCs w:val="48"/>
        </w:rPr>
      </w:pPr>
      <w:r w:rsidRPr="00EC11E5">
        <w:rPr>
          <w:rFonts w:ascii="Cambria" w:hAnsi="Cambria"/>
          <w:b/>
          <w:i/>
          <w:color w:val="000000"/>
          <w:szCs w:val="32"/>
        </w:rPr>
        <w:t>KARWAR – 581301 (UTTARA KANNADA)</w:t>
      </w:r>
    </w:p>
    <w:p w:rsidR="00CC5B6A" w:rsidRDefault="00CC5B6A" w:rsidP="00CC5B6A">
      <w:pPr>
        <w:spacing w:after="0" w:line="240" w:lineRule="auto"/>
        <w:ind w:left="1440" w:firstLine="720"/>
        <w:rPr>
          <w:rFonts w:ascii="Cambria" w:hAnsi="Cambria"/>
          <w:b/>
          <w:color w:val="000000"/>
          <w:sz w:val="18"/>
          <w:szCs w:val="28"/>
        </w:rPr>
      </w:pPr>
      <w:r>
        <w:rPr>
          <w:rFonts w:ascii="Cambria" w:hAnsi="Cambria"/>
          <w:b/>
          <w:color w:val="000000"/>
          <w:sz w:val="18"/>
          <w:szCs w:val="28"/>
        </w:rPr>
        <w:t xml:space="preserve"> NAAC Re-accredited- B Grade</w:t>
      </w:r>
      <w:r>
        <w:rPr>
          <w:rFonts w:ascii="Cambria" w:hAnsi="Cambria"/>
          <w:b/>
          <w:color w:val="000000"/>
          <w:sz w:val="18"/>
          <w:szCs w:val="28"/>
        </w:rPr>
        <w:tab/>
      </w:r>
    </w:p>
    <w:p w:rsidR="00CC5B6A" w:rsidRDefault="00CC5B6A" w:rsidP="00CC5B6A">
      <w:pPr>
        <w:spacing w:after="0" w:line="240" w:lineRule="auto"/>
        <w:ind w:left="1440" w:firstLine="720"/>
        <w:rPr>
          <w:rFonts w:ascii="Cambria" w:hAnsi="Cambria"/>
          <w:b/>
          <w:i/>
          <w:color w:val="000000"/>
          <w:sz w:val="18"/>
          <w:szCs w:val="32"/>
        </w:rPr>
      </w:pPr>
      <w:r>
        <w:rPr>
          <w:rFonts w:ascii="Cambria" w:hAnsi="Cambria"/>
          <w:b/>
          <w:i/>
          <w:color w:val="000000"/>
          <w:sz w:val="16"/>
          <w:szCs w:val="32"/>
        </w:rPr>
        <w:sym w:font="Wingdings 2" w:char="0027"/>
      </w:r>
      <w:r>
        <w:rPr>
          <w:rFonts w:ascii="Cambria" w:hAnsi="Cambria"/>
          <w:b/>
          <w:i/>
          <w:color w:val="000000"/>
          <w:sz w:val="16"/>
          <w:szCs w:val="32"/>
        </w:rPr>
        <w:t xml:space="preserve">-08382-225221      </w:t>
      </w:r>
      <w:r>
        <w:rPr>
          <w:rFonts w:ascii="Cambria" w:hAnsi="Cambria"/>
          <w:color w:val="000000"/>
          <w:szCs w:val="48"/>
        </w:rPr>
        <w:t>email:-</w:t>
      </w:r>
      <w:r>
        <w:rPr>
          <w:rFonts w:ascii="Cambria" w:hAnsi="Cambria"/>
          <w:b/>
          <w:i/>
          <w:color w:val="000000"/>
          <w:sz w:val="16"/>
          <w:szCs w:val="32"/>
        </w:rPr>
        <w:t>kwtdcckarwar@gmail.com</w:t>
      </w:r>
    </w:p>
    <w:p w:rsidR="00CC5B6A" w:rsidRDefault="00CC5B6A" w:rsidP="00CC5B6A">
      <w:pPr>
        <w:pBdr>
          <w:bottom w:val="single" w:sz="6" w:space="1" w:color="auto"/>
        </w:pBdr>
        <w:spacing w:after="0" w:line="240" w:lineRule="auto"/>
      </w:pPr>
      <w:r>
        <w:rPr>
          <w:rFonts w:ascii="Cambria" w:hAnsi="Cambria"/>
          <w:b/>
          <w:i/>
          <w:color w:val="000000"/>
          <w:sz w:val="16"/>
          <w:szCs w:val="32"/>
        </w:rPr>
        <w:tab/>
      </w:r>
      <w:r>
        <w:rPr>
          <w:rFonts w:ascii="Cambria" w:hAnsi="Cambria"/>
          <w:b/>
          <w:i/>
          <w:color w:val="000000"/>
          <w:sz w:val="16"/>
          <w:szCs w:val="32"/>
        </w:rPr>
        <w:tab/>
      </w:r>
      <w:r>
        <w:rPr>
          <w:rFonts w:ascii="Cambria" w:hAnsi="Cambria"/>
          <w:b/>
          <w:i/>
          <w:color w:val="000000"/>
          <w:sz w:val="16"/>
          <w:szCs w:val="32"/>
        </w:rPr>
        <w:tab/>
      </w:r>
      <w:proofErr w:type="gramStart"/>
      <w:r>
        <w:rPr>
          <w:rFonts w:ascii="Cambria" w:hAnsi="Cambria"/>
          <w:b/>
          <w:i/>
          <w:color w:val="000000"/>
          <w:sz w:val="12"/>
          <w:szCs w:val="32"/>
        </w:rPr>
        <w:t>website</w:t>
      </w:r>
      <w:proofErr w:type="gramEnd"/>
      <w:r>
        <w:rPr>
          <w:rFonts w:ascii="Cambria" w:hAnsi="Cambria"/>
          <w:b/>
          <w:i/>
          <w:color w:val="000000"/>
          <w:sz w:val="12"/>
          <w:szCs w:val="32"/>
        </w:rPr>
        <w:t xml:space="preserve">:- </w:t>
      </w:r>
      <w:r w:rsidRPr="00B36A24">
        <w:rPr>
          <w:rFonts w:ascii="Cambria" w:hAnsi="Cambria"/>
          <w:b/>
          <w:i/>
          <w:sz w:val="14"/>
          <w:szCs w:val="32"/>
        </w:rPr>
        <w:t>www.divekarcollege</w:t>
      </w:r>
      <w:r>
        <w:rPr>
          <w:rFonts w:ascii="Cambria" w:hAnsi="Cambria"/>
          <w:b/>
          <w:i/>
          <w:sz w:val="14"/>
          <w:szCs w:val="32"/>
        </w:rPr>
        <w:t>.ac.in</w:t>
      </w:r>
    </w:p>
    <w:p w:rsidR="00CC5B6A" w:rsidRDefault="00CC5B6A" w:rsidP="00CC5B6A">
      <w:pPr>
        <w:tabs>
          <w:tab w:val="left" w:pos="2115"/>
        </w:tabs>
        <w:rPr>
          <w:rFonts w:ascii="Times New Roman" w:hAnsi="Times New Roman" w:cs="Times New Roman"/>
          <w:b/>
          <w:sz w:val="28"/>
          <w:szCs w:val="28"/>
        </w:rPr>
      </w:pPr>
    </w:p>
    <w:p w:rsidR="008C1639" w:rsidRPr="00660805" w:rsidRDefault="008C1639" w:rsidP="008C1639">
      <w:pPr>
        <w:tabs>
          <w:tab w:val="left" w:pos="2115"/>
        </w:tabs>
        <w:jc w:val="center"/>
        <w:rPr>
          <w:rFonts w:ascii="Times New Roman" w:hAnsi="Times New Roman" w:cs="Times New Roman"/>
          <w:b/>
          <w:sz w:val="28"/>
          <w:szCs w:val="28"/>
        </w:rPr>
      </w:pPr>
      <w:r w:rsidRPr="00660805">
        <w:rPr>
          <w:rFonts w:ascii="Times New Roman" w:hAnsi="Times New Roman" w:cs="Times New Roman"/>
          <w:b/>
          <w:sz w:val="28"/>
          <w:szCs w:val="28"/>
        </w:rPr>
        <w:t>B) Best Practices –II</w:t>
      </w:r>
    </w:p>
    <w:p w:rsidR="008C1639" w:rsidRPr="00660805" w:rsidRDefault="008C1639" w:rsidP="008C1639">
      <w:pPr>
        <w:tabs>
          <w:tab w:val="left" w:pos="2115"/>
        </w:tabs>
        <w:jc w:val="center"/>
        <w:rPr>
          <w:rFonts w:ascii="Times New Roman" w:hAnsi="Times New Roman" w:cs="Times New Roman"/>
          <w:b/>
          <w:sz w:val="28"/>
          <w:szCs w:val="28"/>
        </w:rPr>
      </w:pPr>
      <w:r w:rsidRPr="00660805">
        <w:rPr>
          <w:rFonts w:ascii="Times New Roman" w:hAnsi="Times New Roman" w:cs="Times New Roman"/>
          <w:b/>
          <w:sz w:val="28"/>
          <w:szCs w:val="28"/>
        </w:rPr>
        <w:t>Title of the Practices:</w:t>
      </w:r>
    </w:p>
    <w:p w:rsidR="008C1639" w:rsidRDefault="008C1639" w:rsidP="008C1639">
      <w:pPr>
        <w:tabs>
          <w:tab w:val="left" w:pos="2115"/>
        </w:tabs>
        <w:jc w:val="center"/>
        <w:rPr>
          <w:rFonts w:ascii="Times New Roman" w:hAnsi="Times New Roman" w:cs="Times New Roman"/>
          <w:b/>
          <w:sz w:val="28"/>
          <w:szCs w:val="28"/>
        </w:rPr>
      </w:pPr>
      <w:r>
        <w:rPr>
          <w:rFonts w:ascii="Times New Roman" w:hAnsi="Times New Roman" w:cs="Times New Roman"/>
          <w:b/>
          <w:sz w:val="28"/>
          <w:szCs w:val="28"/>
        </w:rPr>
        <w:t>Prizes to meritorious students</w:t>
      </w:r>
    </w:p>
    <w:p w:rsidR="00DF532E" w:rsidRDefault="00DF532E" w:rsidP="008C1639">
      <w:pPr>
        <w:tabs>
          <w:tab w:val="left" w:pos="2115"/>
        </w:tabs>
        <w:jc w:val="center"/>
        <w:rPr>
          <w:rFonts w:ascii="Times New Roman" w:hAnsi="Times New Roman" w:cs="Times New Roman"/>
          <w:b/>
          <w:sz w:val="28"/>
          <w:szCs w:val="28"/>
        </w:rPr>
      </w:pPr>
      <w:r w:rsidRPr="003C1E68">
        <w:rPr>
          <w:rFonts w:ascii="Times New Roman" w:hAnsi="Times New Roman" w:cs="Times New Roman"/>
          <w:b/>
          <w:sz w:val="28"/>
          <w:szCs w:val="28"/>
        </w:rPr>
        <w:t>Change Makers Project by KWT</w:t>
      </w:r>
    </w:p>
    <w:p w:rsidR="008C1639" w:rsidRDefault="008C1639" w:rsidP="008C1639">
      <w:pPr>
        <w:tabs>
          <w:tab w:val="left" w:pos="2115"/>
        </w:tabs>
        <w:rPr>
          <w:rFonts w:ascii="Times New Roman" w:hAnsi="Times New Roman" w:cs="Times New Roman"/>
          <w:b/>
          <w:sz w:val="28"/>
          <w:szCs w:val="28"/>
        </w:rPr>
      </w:pPr>
      <w:r>
        <w:rPr>
          <w:rFonts w:ascii="Times New Roman" w:hAnsi="Times New Roman" w:cs="Times New Roman"/>
          <w:b/>
          <w:sz w:val="28"/>
          <w:szCs w:val="28"/>
        </w:rPr>
        <w:t>Objectives of practice:</w:t>
      </w:r>
    </w:p>
    <w:p w:rsidR="008C1639" w:rsidRDefault="008C1639" w:rsidP="008C1639">
      <w:pPr>
        <w:pStyle w:val="ListParagraph"/>
        <w:numPr>
          <w:ilvl w:val="0"/>
          <w:numId w:val="4"/>
        </w:numPr>
        <w:tabs>
          <w:tab w:val="left" w:pos="2115"/>
        </w:tabs>
        <w:rPr>
          <w:rFonts w:ascii="Times New Roman" w:hAnsi="Times New Roman" w:cs="Times New Roman"/>
          <w:sz w:val="28"/>
          <w:szCs w:val="28"/>
        </w:rPr>
      </w:pPr>
      <w:r>
        <w:rPr>
          <w:rFonts w:ascii="Times New Roman" w:hAnsi="Times New Roman" w:cs="Times New Roman"/>
          <w:sz w:val="28"/>
          <w:szCs w:val="28"/>
        </w:rPr>
        <w:t xml:space="preserve">To motivate the students to reach at higher levels of success and keep consistency in their academic performance. </w:t>
      </w:r>
    </w:p>
    <w:p w:rsidR="008C1639" w:rsidRDefault="008C1639" w:rsidP="008C1639">
      <w:pPr>
        <w:pStyle w:val="ListParagraph"/>
        <w:numPr>
          <w:ilvl w:val="0"/>
          <w:numId w:val="4"/>
        </w:numPr>
        <w:tabs>
          <w:tab w:val="left" w:pos="2115"/>
        </w:tabs>
        <w:rPr>
          <w:rFonts w:ascii="Times New Roman" w:hAnsi="Times New Roman" w:cs="Times New Roman"/>
          <w:sz w:val="28"/>
          <w:szCs w:val="28"/>
        </w:rPr>
      </w:pPr>
      <w:r>
        <w:rPr>
          <w:rFonts w:ascii="Times New Roman" w:hAnsi="Times New Roman" w:cs="Times New Roman"/>
          <w:sz w:val="28"/>
          <w:szCs w:val="28"/>
        </w:rPr>
        <w:t>To provide a tangible reminder of what is possible.</w:t>
      </w:r>
    </w:p>
    <w:p w:rsidR="008C1639" w:rsidRDefault="008C1639" w:rsidP="008C1639">
      <w:pPr>
        <w:pStyle w:val="ListParagraph"/>
        <w:numPr>
          <w:ilvl w:val="0"/>
          <w:numId w:val="4"/>
        </w:numPr>
        <w:tabs>
          <w:tab w:val="left" w:pos="2115"/>
        </w:tabs>
        <w:rPr>
          <w:rFonts w:ascii="Times New Roman" w:hAnsi="Times New Roman" w:cs="Times New Roman"/>
          <w:sz w:val="28"/>
          <w:szCs w:val="28"/>
        </w:rPr>
      </w:pPr>
      <w:r>
        <w:rPr>
          <w:rFonts w:ascii="Times New Roman" w:hAnsi="Times New Roman" w:cs="Times New Roman"/>
          <w:sz w:val="28"/>
          <w:szCs w:val="28"/>
        </w:rPr>
        <w:t>To support the hard working students.</w:t>
      </w:r>
    </w:p>
    <w:p w:rsidR="008C1639" w:rsidRPr="00E7669C" w:rsidRDefault="008C1639" w:rsidP="00E7669C">
      <w:pPr>
        <w:pStyle w:val="ListParagraph"/>
        <w:numPr>
          <w:ilvl w:val="0"/>
          <w:numId w:val="4"/>
        </w:numPr>
        <w:tabs>
          <w:tab w:val="left" w:pos="2115"/>
        </w:tabs>
        <w:rPr>
          <w:rFonts w:ascii="Times New Roman" w:hAnsi="Times New Roman" w:cs="Times New Roman"/>
          <w:sz w:val="28"/>
          <w:szCs w:val="28"/>
        </w:rPr>
      </w:pPr>
      <w:r>
        <w:rPr>
          <w:rFonts w:ascii="Times New Roman" w:hAnsi="Times New Roman" w:cs="Times New Roman"/>
          <w:sz w:val="28"/>
          <w:szCs w:val="28"/>
        </w:rPr>
        <w:t>To inspire the slow learners to bring best result.</w:t>
      </w:r>
    </w:p>
    <w:p w:rsidR="008C1639" w:rsidRDefault="008C1639" w:rsidP="008C1639">
      <w:pPr>
        <w:tabs>
          <w:tab w:val="left" w:pos="2115"/>
        </w:tabs>
        <w:rPr>
          <w:rFonts w:ascii="Times New Roman" w:hAnsi="Times New Roman" w:cs="Times New Roman"/>
          <w:b/>
          <w:sz w:val="28"/>
          <w:szCs w:val="28"/>
        </w:rPr>
      </w:pPr>
      <w:r w:rsidRPr="00A30C0E">
        <w:rPr>
          <w:rFonts w:ascii="Times New Roman" w:hAnsi="Times New Roman" w:cs="Times New Roman"/>
          <w:b/>
          <w:sz w:val="28"/>
          <w:szCs w:val="28"/>
        </w:rPr>
        <w:t>The context:</w:t>
      </w:r>
    </w:p>
    <w:p w:rsidR="008C1639" w:rsidRDefault="008C1639" w:rsidP="008C1639">
      <w:pPr>
        <w:tabs>
          <w:tab w:val="left" w:pos="2115"/>
        </w:tabs>
        <w:rPr>
          <w:rFonts w:ascii="Times New Roman" w:hAnsi="Times New Roman" w:cs="Times New Roman"/>
          <w:sz w:val="28"/>
          <w:szCs w:val="28"/>
        </w:rPr>
      </w:pPr>
      <w:r>
        <w:rPr>
          <w:rFonts w:ascii="Times New Roman" w:hAnsi="Times New Roman" w:cs="Times New Roman"/>
          <w:sz w:val="28"/>
          <w:szCs w:val="28"/>
        </w:rPr>
        <w:t xml:space="preserve">It promotes meritorious students by providing financial support to exhibit their knowledge and talent in their academic year. The practice is for promoting the students to have excellent performance in university examination and competition. In this </w:t>
      </w:r>
      <w:proofErr w:type="gramStart"/>
      <w:r>
        <w:rPr>
          <w:rFonts w:ascii="Times New Roman" w:hAnsi="Times New Roman" w:cs="Times New Roman"/>
          <w:sz w:val="28"/>
          <w:szCs w:val="28"/>
        </w:rPr>
        <w:t>context ,</w:t>
      </w:r>
      <w:proofErr w:type="gramEnd"/>
      <w:r>
        <w:rPr>
          <w:rFonts w:ascii="Times New Roman" w:hAnsi="Times New Roman" w:cs="Times New Roman"/>
          <w:sz w:val="28"/>
          <w:szCs w:val="28"/>
        </w:rPr>
        <w:t xml:space="preserve"> the college has been doing the practice of giving prizes to the meritorious students.</w:t>
      </w:r>
    </w:p>
    <w:p w:rsidR="008C1639" w:rsidRDefault="008C1639" w:rsidP="008C1639">
      <w:pPr>
        <w:tabs>
          <w:tab w:val="left" w:pos="2115"/>
        </w:tabs>
        <w:rPr>
          <w:rFonts w:ascii="Times New Roman" w:hAnsi="Times New Roman" w:cs="Times New Roman"/>
          <w:b/>
          <w:sz w:val="28"/>
          <w:szCs w:val="28"/>
        </w:rPr>
      </w:pPr>
      <w:r w:rsidRPr="00A30C0E">
        <w:rPr>
          <w:rFonts w:ascii="Times New Roman" w:hAnsi="Times New Roman" w:cs="Times New Roman"/>
          <w:b/>
          <w:sz w:val="28"/>
          <w:szCs w:val="28"/>
        </w:rPr>
        <w:t>The practice:</w:t>
      </w:r>
    </w:p>
    <w:p w:rsidR="008C1639" w:rsidRDefault="008C1639" w:rsidP="008C1639">
      <w:pPr>
        <w:pStyle w:val="ListParagraph"/>
        <w:numPr>
          <w:ilvl w:val="0"/>
          <w:numId w:val="5"/>
        </w:numPr>
        <w:tabs>
          <w:tab w:val="left" w:pos="2115"/>
        </w:tabs>
        <w:rPr>
          <w:rFonts w:ascii="Times New Roman" w:hAnsi="Times New Roman" w:cs="Times New Roman"/>
          <w:sz w:val="28"/>
          <w:szCs w:val="28"/>
        </w:rPr>
      </w:pPr>
      <w:r>
        <w:rPr>
          <w:rFonts w:ascii="Times New Roman" w:hAnsi="Times New Roman" w:cs="Times New Roman"/>
          <w:b/>
          <w:sz w:val="28"/>
          <w:szCs w:val="28"/>
        </w:rPr>
        <w:t xml:space="preserve"> </w:t>
      </w:r>
      <w:r w:rsidRPr="00376AB3">
        <w:rPr>
          <w:rFonts w:ascii="Times New Roman" w:hAnsi="Times New Roman" w:cs="Times New Roman"/>
          <w:sz w:val="28"/>
          <w:szCs w:val="28"/>
        </w:rPr>
        <w:t xml:space="preserve">Under this </w:t>
      </w:r>
      <w:r>
        <w:rPr>
          <w:rFonts w:ascii="Times New Roman" w:hAnsi="Times New Roman" w:cs="Times New Roman"/>
          <w:sz w:val="28"/>
          <w:szCs w:val="28"/>
        </w:rPr>
        <w:t>scheme college teaching staff gives Rs 500/- each for those students secured 100 out of 100 in each subjects.</w:t>
      </w:r>
    </w:p>
    <w:p w:rsidR="008C1639" w:rsidRDefault="008C1639" w:rsidP="008C1639">
      <w:pPr>
        <w:pStyle w:val="ListParagraph"/>
        <w:numPr>
          <w:ilvl w:val="0"/>
          <w:numId w:val="5"/>
        </w:numPr>
        <w:tabs>
          <w:tab w:val="left" w:pos="2115"/>
        </w:tabs>
        <w:rPr>
          <w:rFonts w:ascii="Times New Roman" w:hAnsi="Times New Roman" w:cs="Times New Roman"/>
          <w:sz w:val="28"/>
          <w:szCs w:val="28"/>
        </w:rPr>
      </w:pPr>
      <w:r>
        <w:rPr>
          <w:rFonts w:ascii="Times New Roman" w:hAnsi="Times New Roman" w:cs="Times New Roman"/>
          <w:sz w:val="28"/>
          <w:szCs w:val="28"/>
        </w:rPr>
        <w:t>The retired employees of the college has been providing memorial cash prize for securing highest marks among boys and girls.</w:t>
      </w:r>
    </w:p>
    <w:p w:rsidR="008C1639" w:rsidRDefault="008C1639" w:rsidP="008C1639">
      <w:pPr>
        <w:pStyle w:val="ListParagraph"/>
        <w:numPr>
          <w:ilvl w:val="0"/>
          <w:numId w:val="5"/>
        </w:numPr>
        <w:tabs>
          <w:tab w:val="left" w:pos="2115"/>
        </w:tabs>
        <w:rPr>
          <w:rFonts w:ascii="Times New Roman" w:hAnsi="Times New Roman" w:cs="Times New Roman"/>
          <w:sz w:val="28"/>
          <w:szCs w:val="28"/>
        </w:rPr>
      </w:pPr>
      <w:r>
        <w:rPr>
          <w:rFonts w:ascii="Times New Roman" w:hAnsi="Times New Roman" w:cs="Times New Roman"/>
          <w:sz w:val="28"/>
          <w:szCs w:val="28"/>
        </w:rPr>
        <w:t xml:space="preserve">The alumni also contributes cash prize for securing highest marks in particular subjects. </w:t>
      </w:r>
    </w:p>
    <w:p w:rsidR="008C1639" w:rsidRDefault="008C1639" w:rsidP="008C1639">
      <w:pPr>
        <w:pStyle w:val="ListParagraph"/>
        <w:numPr>
          <w:ilvl w:val="0"/>
          <w:numId w:val="5"/>
        </w:numPr>
        <w:tabs>
          <w:tab w:val="left" w:pos="2115"/>
        </w:tabs>
        <w:rPr>
          <w:rFonts w:ascii="Times New Roman" w:hAnsi="Times New Roman" w:cs="Times New Roman"/>
          <w:sz w:val="28"/>
          <w:szCs w:val="28"/>
        </w:rPr>
      </w:pPr>
      <w:r>
        <w:rPr>
          <w:rFonts w:ascii="Times New Roman" w:hAnsi="Times New Roman" w:cs="Times New Roman"/>
          <w:sz w:val="28"/>
          <w:szCs w:val="28"/>
        </w:rPr>
        <w:t>In the addition to this, a special cash prize of Rs. 5000/- by KDCC BANK KARWAR has been providing for having secured highest numbers of marks (aggregate) B.com examination.</w:t>
      </w:r>
    </w:p>
    <w:p w:rsidR="008C1639" w:rsidRPr="00376AB3" w:rsidRDefault="008C1639" w:rsidP="008C1639">
      <w:pPr>
        <w:pStyle w:val="ListParagraph"/>
        <w:tabs>
          <w:tab w:val="left" w:pos="2115"/>
        </w:tabs>
        <w:ind w:left="990"/>
        <w:rPr>
          <w:rFonts w:ascii="Times New Roman" w:hAnsi="Times New Roman" w:cs="Times New Roman"/>
          <w:sz w:val="28"/>
          <w:szCs w:val="28"/>
        </w:rPr>
      </w:pPr>
    </w:p>
    <w:p w:rsidR="00C374CD" w:rsidRDefault="00C374CD" w:rsidP="00795770">
      <w:pPr>
        <w:tabs>
          <w:tab w:val="left" w:pos="2115"/>
        </w:tabs>
        <w:ind w:firstLine="720"/>
        <w:rPr>
          <w:rFonts w:ascii="Times New Roman" w:hAnsi="Times New Roman" w:cs="Times New Roman"/>
          <w:b/>
          <w:sz w:val="28"/>
          <w:szCs w:val="28"/>
        </w:rPr>
      </w:pPr>
    </w:p>
    <w:p w:rsidR="008C1639" w:rsidRDefault="008C1639" w:rsidP="008C1639">
      <w:pPr>
        <w:tabs>
          <w:tab w:val="left" w:pos="2115"/>
        </w:tabs>
        <w:rPr>
          <w:rFonts w:ascii="Times New Roman" w:hAnsi="Times New Roman" w:cs="Times New Roman"/>
          <w:b/>
          <w:sz w:val="28"/>
          <w:szCs w:val="28"/>
        </w:rPr>
      </w:pPr>
      <w:r w:rsidRPr="00376AB3">
        <w:rPr>
          <w:rFonts w:ascii="Times New Roman" w:hAnsi="Times New Roman" w:cs="Times New Roman"/>
          <w:b/>
          <w:sz w:val="28"/>
          <w:szCs w:val="28"/>
        </w:rPr>
        <w:t>Evidence of success:</w:t>
      </w:r>
    </w:p>
    <w:p w:rsidR="008C1639" w:rsidRPr="002D08A7" w:rsidRDefault="008C1639" w:rsidP="008C1639">
      <w:pPr>
        <w:pStyle w:val="ListParagraph"/>
        <w:numPr>
          <w:ilvl w:val="0"/>
          <w:numId w:val="6"/>
        </w:numPr>
        <w:tabs>
          <w:tab w:val="left" w:pos="2115"/>
        </w:tabs>
        <w:rPr>
          <w:rFonts w:ascii="Times New Roman" w:hAnsi="Times New Roman" w:cs="Times New Roman"/>
          <w:b/>
          <w:sz w:val="28"/>
          <w:szCs w:val="28"/>
        </w:rPr>
      </w:pPr>
      <w:r>
        <w:rPr>
          <w:rFonts w:ascii="Times New Roman" w:hAnsi="Times New Roman" w:cs="Times New Roman"/>
          <w:sz w:val="28"/>
          <w:szCs w:val="28"/>
        </w:rPr>
        <w:t>Every year prize amount around Rs. 50,000/ is distributed to the meritorious students.</w:t>
      </w:r>
    </w:p>
    <w:p w:rsidR="008C1639" w:rsidRPr="002D08A7" w:rsidRDefault="008C1639" w:rsidP="008C1639">
      <w:pPr>
        <w:pStyle w:val="ListParagraph"/>
        <w:numPr>
          <w:ilvl w:val="0"/>
          <w:numId w:val="6"/>
        </w:numPr>
        <w:tabs>
          <w:tab w:val="left" w:pos="2115"/>
        </w:tabs>
        <w:rPr>
          <w:rFonts w:ascii="Times New Roman" w:hAnsi="Times New Roman" w:cs="Times New Roman"/>
          <w:b/>
          <w:sz w:val="28"/>
          <w:szCs w:val="28"/>
        </w:rPr>
      </w:pPr>
      <w:r>
        <w:rPr>
          <w:rFonts w:ascii="Times New Roman" w:hAnsi="Times New Roman" w:cs="Times New Roman"/>
          <w:sz w:val="28"/>
          <w:szCs w:val="28"/>
        </w:rPr>
        <w:t>Number of meritorious students are benefited and motivated through this scheme.</w:t>
      </w:r>
    </w:p>
    <w:p w:rsidR="008C1639" w:rsidRPr="002D08A7" w:rsidRDefault="008C1639" w:rsidP="008C1639">
      <w:pPr>
        <w:pStyle w:val="ListParagraph"/>
        <w:numPr>
          <w:ilvl w:val="0"/>
          <w:numId w:val="6"/>
        </w:numPr>
        <w:tabs>
          <w:tab w:val="left" w:pos="2115"/>
        </w:tabs>
        <w:rPr>
          <w:rFonts w:ascii="Times New Roman" w:hAnsi="Times New Roman" w:cs="Times New Roman"/>
          <w:b/>
          <w:sz w:val="28"/>
          <w:szCs w:val="28"/>
        </w:rPr>
      </w:pPr>
      <w:r>
        <w:rPr>
          <w:rFonts w:ascii="Times New Roman" w:hAnsi="Times New Roman" w:cs="Times New Roman"/>
          <w:sz w:val="28"/>
          <w:szCs w:val="28"/>
        </w:rPr>
        <w:t>Students who are economically backward have succeeded in making excellent career.</w:t>
      </w:r>
    </w:p>
    <w:p w:rsidR="008C1639" w:rsidRPr="00ED3503" w:rsidRDefault="008C1639" w:rsidP="008C1639">
      <w:pPr>
        <w:pStyle w:val="ListParagraph"/>
        <w:numPr>
          <w:ilvl w:val="0"/>
          <w:numId w:val="6"/>
        </w:numPr>
        <w:tabs>
          <w:tab w:val="left" w:pos="2115"/>
        </w:tabs>
        <w:rPr>
          <w:rFonts w:ascii="Times New Roman" w:hAnsi="Times New Roman" w:cs="Times New Roman"/>
          <w:b/>
          <w:sz w:val="28"/>
          <w:szCs w:val="28"/>
        </w:rPr>
      </w:pPr>
      <w:r>
        <w:rPr>
          <w:rFonts w:ascii="Times New Roman" w:hAnsi="Times New Roman" w:cs="Times New Roman"/>
          <w:sz w:val="28"/>
          <w:szCs w:val="28"/>
        </w:rPr>
        <w:t>The impact of this practices tremendous and the slow learners are definitely inspired by the meritorious students academic achievements. Few students who had less percentage at H.S.C. level are being motivated by this scheme and have remarkable improvement in their academics.</w:t>
      </w:r>
    </w:p>
    <w:p w:rsidR="008C1639" w:rsidRDefault="008C1639" w:rsidP="008C1639">
      <w:pPr>
        <w:pStyle w:val="ListParagraph"/>
        <w:tabs>
          <w:tab w:val="left" w:pos="2115"/>
        </w:tabs>
        <w:ind w:left="1410"/>
        <w:rPr>
          <w:rFonts w:ascii="Times New Roman" w:hAnsi="Times New Roman" w:cs="Times New Roman"/>
          <w:sz w:val="28"/>
          <w:szCs w:val="28"/>
        </w:rPr>
      </w:pPr>
    </w:p>
    <w:p w:rsidR="008C1639" w:rsidRDefault="008C1639" w:rsidP="008C1639">
      <w:pPr>
        <w:tabs>
          <w:tab w:val="left" w:pos="2115"/>
        </w:tabs>
        <w:rPr>
          <w:rFonts w:ascii="Times New Roman" w:hAnsi="Times New Roman" w:cs="Times New Roman"/>
          <w:b/>
          <w:sz w:val="28"/>
          <w:szCs w:val="28"/>
        </w:rPr>
      </w:pPr>
      <w:r w:rsidRPr="00ED3503">
        <w:rPr>
          <w:rFonts w:ascii="Times New Roman" w:hAnsi="Times New Roman" w:cs="Times New Roman"/>
          <w:b/>
          <w:sz w:val="28"/>
          <w:szCs w:val="28"/>
        </w:rPr>
        <w:t>Problems encountered and resource</w:t>
      </w:r>
      <w:r>
        <w:rPr>
          <w:rFonts w:ascii="Times New Roman" w:hAnsi="Times New Roman" w:cs="Times New Roman"/>
          <w:sz w:val="28"/>
          <w:szCs w:val="28"/>
        </w:rPr>
        <w:t xml:space="preserve"> </w:t>
      </w:r>
      <w:r>
        <w:rPr>
          <w:rFonts w:ascii="Times New Roman" w:hAnsi="Times New Roman" w:cs="Times New Roman"/>
          <w:b/>
          <w:sz w:val="28"/>
          <w:szCs w:val="28"/>
        </w:rPr>
        <w:t>requi</w:t>
      </w:r>
      <w:r w:rsidRPr="00ED3503">
        <w:rPr>
          <w:rFonts w:ascii="Times New Roman" w:hAnsi="Times New Roman" w:cs="Times New Roman"/>
          <w:b/>
          <w:sz w:val="28"/>
          <w:szCs w:val="28"/>
        </w:rPr>
        <w:t>r</w:t>
      </w:r>
      <w:r>
        <w:rPr>
          <w:rFonts w:ascii="Times New Roman" w:hAnsi="Times New Roman" w:cs="Times New Roman"/>
          <w:b/>
          <w:sz w:val="28"/>
          <w:szCs w:val="28"/>
        </w:rPr>
        <w:t>e</w:t>
      </w:r>
      <w:r w:rsidRPr="00ED3503">
        <w:rPr>
          <w:rFonts w:ascii="Times New Roman" w:hAnsi="Times New Roman" w:cs="Times New Roman"/>
          <w:b/>
          <w:sz w:val="28"/>
          <w:szCs w:val="28"/>
        </w:rPr>
        <w:t>d:</w:t>
      </w:r>
    </w:p>
    <w:p w:rsidR="008C1639" w:rsidRDefault="008C1639" w:rsidP="008C1639">
      <w:pPr>
        <w:pStyle w:val="ListParagraph"/>
        <w:numPr>
          <w:ilvl w:val="0"/>
          <w:numId w:val="7"/>
        </w:numPr>
        <w:tabs>
          <w:tab w:val="left" w:pos="2115"/>
        </w:tabs>
        <w:rPr>
          <w:rFonts w:ascii="Times New Roman" w:hAnsi="Times New Roman" w:cs="Times New Roman"/>
          <w:sz w:val="28"/>
          <w:szCs w:val="28"/>
        </w:rPr>
      </w:pPr>
      <w:r>
        <w:rPr>
          <w:rFonts w:ascii="Times New Roman" w:hAnsi="Times New Roman" w:cs="Times New Roman"/>
          <w:sz w:val="28"/>
          <w:szCs w:val="28"/>
        </w:rPr>
        <w:t>The number of meritorious students is more.</w:t>
      </w:r>
    </w:p>
    <w:p w:rsidR="008C1639" w:rsidRDefault="008C1639" w:rsidP="008C1639">
      <w:pPr>
        <w:pStyle w:val="ListParagraph"/>
        <w:numPr>
          <w:ilvl w:val="0"/>
          <w:numId w:val="7"/>
        </w:numPr>
        <w:tabs>
          <w:tab w:val="left" w:pos="2115"/>
        </w:tabs>
        <w:rPr>
          <w:rFonts w:ascii="Times New Roman" w:hAnsi="Times New Roman" w:cs="Times New Roman"/>
          <w:sz w:val="28"/>
          <w:szCs w:val="28"/>
        </w:rPr>
      </w:pPr>
      <w:r>
        <w:rPr>
          <w:rFonts w:ascii="Times New Roman" w:hAnsi="Times New Roman" w:cs="Times New Roman"/>
          <w:sz w:val="28"/>
          <w:szCs w:val="28"/>
        </w:rPr>
        <w:t>Many students are getting 100 out of 100 in same subjects so it becomes difficult task to distribute the amount.</w:t>
      </w:r>
    </w:p>
    <w:p w:rsidR="008C1639" w:rsidRPr="00ED3503" w:rsidRDefault="008C1639" w:rsidP="008C1639">
      <w:pPr>
        <w:pStyle w:val="ListParagraph"/>
        <w:tabs>
          <w:tab w:val="left" w:pos="2115"/>
        </w:tabs>
        <w:ind w:left="1755"/>
        <w:rPr>
          <w:rFonts w:ascii="Times New Roman" w:hAnsi="Times New Roman" w:cs="Times New Roman"/>
          <w:sz w:val="28"/>
          <w:szCs w:val="28"/>
        </w:rPr>
      </w:pPr>
    </w:p>
    <w:p w:rsidR="008C1639" w:rsidRDefault="008C1639" w:rsidP="008C1639">
      <w:pPr>
        <w:tabs>
          <w:tab w:val="left" w:pos="2115"/>
        </w:tabs>
        <w:rPr>
          <w:rFonts w:ascii="Times New Roman" w:hAnsi="Times New Roman" w:cs="Times New Roman"/>
          <w:sz w:val="28"/>
          <w:szCs w:val="28"/>
        </w:rPr>
      </w:pPr>
    </w:p>
    <w:p w:rsidR="005373D7" w:rsidRDefault="005373D7" w:rsidP="008C1639">
      <w:pPr>
        <w:tabs>
          <w:tab w:val="left" w:pos="2115"/>
        </w:tabs>
        <w:jc w:val="center"/>
        <w:rPr>
          <w:rFonts w:ascii="Times New Roman" w:hAnsi="Times New Roman" w:cs="Times New Roman"/>
          <w:b/>
          <w:sz w:val="28"/>
          <w:szCs w:val="28"/>
        </w:rPr>
      </w:pPr>
    </w:p>
    <w:p w:rsidR="005373D7" w:rsidRDefault="005373D7" w:rsidP="008C1639">
      <w:pPr>
        <w:tabs>
          <w:tab w:val="left" w:pos="2115"/>
        </w:tabs>
        <w:jc w:val="center"/>
        <w:rPr>
          <w:rFonts w:ascii="Times New Roman" w:hAnsi="Times New Roman" w:cs="Times New Roman"/>
          <w:b/>
          <w:sz w:val="28"/>
          <w:szCs w:val="28"/>
        </w:rPr>
      </w:pPr>
    </w:p>
    <w:p w:rsidR="005373D7" w:rsidRDefault="005373D7" w:rsidP="008C1639">
      <w:pPr>
        <w:tabs>
          <w:tab w:val="left" w:pos="2115"/>
        </w:tabs>
        <w:jc w:val="center"/>
        <w:rPr>
          <w:rFonts w:ascii="Times New Roman" w:hAnsi="Times New Roman" w:cs="Times New Roman"/>
          <w:b/>
          <w:sz w:val="28"/>
          <w:szCs w:val="28"/>
        </w:rPr>
      </w:pPr>
    </w:p>
    <w:p w:rsidR="00B277CA" w:rsidRDefault="00B277CA" w:rsidP="008C1639">
      <w:pPr>
        <w:tabs>
          <w:tab w:val="left" w:pos="2115"/>
        </w:tabs>
        <w:jc w:val="center"/>
        <w:rPr>
          <w:rFonts w:ascii="Times New Roman" w:hAnsi="Times New Roman" w:cs="Times New Roman"/>
          <w:b/>
          <w:sz w:val="28"/>
          <w:szCs w:val="28"/>
        </w:rPr>
      </w:pPr>
    </w:p>
    <w:p w:rsidR="005373D7" w:rsidRDefault="005373D7" w:rsidP="008C1639">
      <w:pPr>
        <w:tabs>
          <w:tab w:val="left" w:pos="2115"/>
        </w:tabs>
        <w:jc w:val="center"/>
        <w:rPr>
          <w:rFonts w:ascii="Times New Roman" w:hAnsi="Times New Roman" w:cs="Times New Roman"/>
          <w:b/>
          <w:sz w:val="28"/>
          <w:szCs w:val="28"/>
        </w:rPr>
      </w:pPr>
    </w:p>
    <w:p w:rsidR="005373D7" w:rsidRDefault="005373D7" w:rsidP="008C1639">
      <w:pPr>
        <w:tabs>
          <w:tab w:val="left" w:pos="2115"/>
        </w:tabs>
        <w:jc w:val="center"/>
        <w:rPr>
          <w:rFonts w:ascii="Times New Roman" w:hAnsi="Times New Roman" w:cs="Times New Roman"/>
          <w:b/>
          <w:sz w:val="28"/>
          <w:szCs w:val="28"/>
        </w:rPr>
      </w:pPr>
    </w:p>
    <w:p w:rsidR="00DC678A" w:rsidRDefault="00DC678A"/>
    <w:sectPr w:rsidR="00DC678A" w:rsidSect="008C16F4">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T5C6t00">
    <w:panose1 w:val="00000000000000000000"/>
    <w:charset w:val="00"/>
    <w:family w:val="auto"/>
    <w:notTrueType/>
    <w:pitch w:val="default"/>
    <w:sig w:usb0="00000003" w:usb1="00000000" w:usb2="00000000" w:usb3="00000000" w:csb0="00000001" w:csb1="00000000"/>
  </w:font>
  <w:font w:name="TT5B6t00">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159E5"/>
    <w:multiLevelType w:val="hybridMultilevel"/>
    <w:tmpl w:val="EE221D9E"/>
    <w:lvl w:ilvl="0" w:tplc="40090001">
      <w:start w:val="1"/>
      <w:numFmt w:val="bullet"/>
      <w:lvlText w:val=""/>
      <w:lvlJc w:val="left"/>
      <w:pPr>
        <w:ind w:left="1830" w:hanging="360"/>
      </w:pPr>
      <w:rPr>
        <w:rFonts w:ascii="Symbol" w:hAnsi="Symbol" w:hint="default"/>
      </w:rPr>
    </w:lvl>
    <w:lvl w:ilvl="1" w:tplc="40090003" w:tentative="1">
      <w:start w:val="1"/>
      <w:numFmt w:val="bullet"/>
      <w:lvlText w:val="o"/>
      <w:lvlJc w:val="left"/>
      <w:pPr>
        <w:ind w:left="2550" w:hanging="360"/>
      </w:pPr>
      <w:rPr>
        <w:rFonts w:ascii="Courier New" w:hAnsi="Courier New" w:cs="Courier New" w:hint="default"/>
      </w:rPr>
    </w:lvl>
    <w:lvl w:ilvl="2" w:tplc="40090005" w:tentative="1">
      <w:start w:val="1"/>
      <w:numFmt w:val="bullet"/>
      <w:lvlText w:val=""/>
      <w:lvlJc w:val="left"/>
      <w:pPr>
        <w:ind w:left="3270" w:hanging="360"/>
      </w:pPr>
      <w:rPr>
        <w:rFonts w:ascii="Wingdings" w:hAnsi="Wingdings" w:hint="default"/>
      </w:rPr>
    </w:lvl>
    <w:lvl w:ilvl="3" w:tplc="40090001" w:tentative="1">
      <w:start w:val="1"/>
      <w:numFmt w:val="bullet"/>
      <w:lvlText w:val=""/>
      <w:lvlJc w:val="left"/>
      <w:pPr>
        <w:ind w:left="3990" w:hanging="360"/>
      </w:pPr>
      <w:rPr>
        <w:rFonts w:ascii="Symbol" w:hAnsi="Symbol" w:hint="default"/>
      </w:rPr>
    </w:lvl>
    <w:lvl w:ilvl="4" w:tplc="40090003" w:tentative="1">
      <w:start w:val="1"/>
      <w:numFmt w:val="bullet"/>
      <w:lvlText w:val="o"/>
      <w:lvlJc w:val="left"/>
      <w:pPr>
        <w:ind w:left="4710" w:hanging="360"/>
      </w:pPr>
      <w:rPr>
        <w:rFonts w:ascii="Courier New" w:hAnsi="Courier New" w:cs="Courier New" w:hint="default"/>
      </w:rPr>
    </w:lvl>
    <w:lvl w:ilvl="5" w:tplc="40090005" w:tentative="1">
      <w:start w:val="1"/>
      <w:numFmt w:val="bullet"/>
      <w:lvlText w:val=""/>
      <w:lvlJc w:val="left"/>
      <w:pPr>
        <w:ind w:left="5430" w:hanging="360"/>
      </w:pPr>
      <w:rPr>
        <w:rFonts w:ascii="Wingdings" w:hAnsi="Wingdings" w:hint="default"/>
      </w:rPr>
    </w:lvl>
    <w:lvl w:ilvl="6" w:tplc="40090001" w:tentative="1">
      <w:start w:val="1"/>
      <w:numFmt w:val="bullet"/>
      <w:lvlText w:val=""/>
      <w:lvlJc w:val="left"/>
      <w:pPr>
        <w:ind w:left="6150" w:hanging="360"/>
      </w:pPr>
      <w:rPr>
        <w:rFonts w:ascii="Symbol" w:hAnsi="Symbol" w:hint="default"/>
      </w:rPr>
    </w:lvl>
    <w:lvl w:ilvl="7" w:tplc="40090003" w:tentative="1">
      <w:start w:val="1"/>
      <w:numFmt w:val="bullet"/>
      <w:lvlText w:val="o"/>
      <w:lvlJc w:val="left"/>
      <w:pPr>
        <w:ind w:left="6870" w:hanging="360"/>
      </w:pPr>
      <w:rPr>
        <w:rFonts w:ascii="Courier New" w:hAnsi="Courier New" w:cs="Courier New" w:hint="default"/>
      </w:rPr>
    </w:lvl>
    <w:lvl w:ilvl="8" w:tplc="40090005" w:tentative="1">
      <w:start w:val="1"/>
      <w:numFmt w:val="bullet"/>
      <w:lvlText w:val=""/>
      <w:lvlJc w:val="left"/>
      <w:pPr>
        <w:ind w:left="7590" w:hanging="360"/>
      </w:pPr>
      <w:rPr>
        <w:rFonts w:ascii="Wingdings" w:hAnsi="Wingdings" w:hint="default"/>
      </w:rPr>
    </w:lvl>
  </w:abstractNum>
  <w:abstractNum w:abstractNumId="1">
    <w:nsid w:val="1B45650F"/>
    <w:multiLevelType w:val="hybridMultilevel"/>
    <w:tmpl w:val="599ABA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35238A0"/>
    <w:multiLevelType w:val="hybridMultilevel"/>
    <w:tmpl w:val="24DA2B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1A95982"/>
    <w:multiLevelType w:val="hybridMultilevel"/>
    <w:tmpl w:val="F0B02964"/>
    <w:lvl w:ilvl="0" w:tplc="4DF8B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36A44"/>
    <w:multiLevelType w:val="hybridMultilevel"/>
    <w:tmpl w:val="E1BA2E20"/>
    <w:lvl w:ilvl="0" w:tplc="4009000B">
      <w:start w:val="1"/>
      <w:numFmt w:val="bullet"/>
      <w:lvlText w:val=""/>
      <w:lvlJc w:val="left"/>
      <w:pPr>
        <w:ind w:left="990" w:hanging="360"/>
      </w:pPr>
      <w:rPr>
        <w:rFonts w:ascii="Wingdings" w:hAnsi="Wingdings"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5">
    <w:nsid w:val="3A9F204B"/>
    <w:multiLevelType w:val="hybridMultilevel"/>
    <w:tmpl w:val="30F0D65E"/>
    <w:lvl w:ilvl="0" w:tplc="4009000B">
      <w:start w:val="1"/>
      <w:numFmt w:val="bullet"/>
      <w:lvlText w:val=""/>
      <w:lvlJc w:val="left"/>
      <w:pPr>
        <w:ind w:left="1470" w:hanging="360"/>
      </w:pPr>
      <w:rPr>
        <w:rFonts w:ascii="Wingdings" w:hAnsi="Wingdings"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6">
    <w:nsid w:val="3DD14E66"/>
    <w:multiLevelType w:val="hybridMultilevel"/>
    <w:tmpl w:val="D960D2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15A5B41"/>
    <w:multiLevelType w:val="hybridMultilevel"/>
    <w:tmpl w:val="4672E558"/>
    <w:lvl w:ilvl="0" w:tplc="4009000B">
      <w:start w:val="1"/>
      <w:numFmt w:val="bullet"/>
      <w:lvlText w:val=""/>
      <w:lvlJc w:val="left"/>
      <w:pPr>
        <w:ind w:left="1200" w:hanging="360"/>
      </w:pPr>
      <w:rPr>
        <w:rFonts w:ascii="Wingdings" w:hAnsi="Wingdings"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8">
    <w:nsid w:val="44B812B8"/>
    <w:multiLevelType w:val="hybridMultilevel"/>
    <w:tmpl w:val="A79C7C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A6F2FA3"/>
    <w:multiLevelType w:val="hybridMultilevel"/>
    <w:tmpl w:val="54B28A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E9C42C4"/>
    <w:multiLevelType w:val="hybridMultilevel"/>
    <w:tmpl w:val="27A8DAAE"/>
    <w:lvl w:ilvl="0" w:tplc="4009000B">
      <w:start w:val="1"/>
      <w:numFmt w:val="bullet"/>
      <w:lvlText w:val=""/>
      <w:lvlJc w:val="left"/>
      <w:pPr>
        <w:ind w:left="1410" w:hanging="360"/>
      </w:pPr>
      <w:rPr>
        <w:rFonts w:ascii="Wingdings" w:hAnsi="Wingdings" w:hint="default"/>
      </w:rPr>
    </w:lvl>
    <w:lvl w:ilvl="1" w:tplc="40090003" w:tentative="1">
      <w:start w:val="1"/>
      <w:numFmt w:val="bullet"/>
      <w:lvlText w:val="o"/>
      <w:lvlJc w:val="left"/>
      <w:pPr>
        <w:ind w:left="2130" w:hanging="360"/>
      </w:pPr>
      <w:rPr>
        <w:rFonts w:ascii="Courier New" w:hAnsi="Courier New" w:cs="Courier New" w:hint="default"/>
      </w:rPr>
    </w:lvl>
    <w:lvl w:ilvl="2" w:tplc="40090005" w:tentative="1">
      <w:start w:val="1"/>
      <w:numFmt w:val="bullet"/>
      <w:lvlText w:val=""/>
      <w:lvlJc w:val="left"/>
      <w:pPr>
        <w:ind w:left="2850" w:hanging="360"/>
      </w:pPr>
      <w:rPr>
        <w:rFonts w:ascii="Wingdings" w:hAnsi="Wingdings" w:hint="default"/>
      </w:rPr>
    </w:lvl>
    <w:lvl w:ilvl="3" w:tplc="40090001" w:tentative="1">
      <w:start w:val="1"/>
      <w:numFmt w:val="bullet"/>
      <w:lvlText w:val=""/>
      <w:lvlJc w:val="left"/>
      <w:pPr>
        <w:ind w:left="3570" w:hanging="360"/>
      </w:pPr>
      <w:rPr>
        <w:rFonts w:ascii="Symbol" w:hAnsi="Symbol" w:hint="default"/>
      </w:rPr>
    </w:lvl>
    <w:lvl w:ilvl="4" w:tplc="40090003" w:tentative="1">
      <w:start w:val="1"/>
      <w:numFmt w:val="bullet"/>
      <w:lvlText w:val="o"/>
      <w:lvlJc w:val="left"/>
      <w:pPr>
        <w:ind w:left="4290" w:hanging="360"/>
      </w:pPr>
      <w:rPr>
        <w:rFonts w:ascii="Courier New" w:hAnsi="Courier New" w:cs="Courier New" w:hint="default"/>
      </w:rPr>
    </w:lvl>
    <w:lvl w:ilvl="5" w:tplc="40090005" w:tentative="1">
      <w:start w:val="1"/>
      <w:numFmt w:val="bullet"/>
      <w:lvlText w:val=""/>
      <w:lvlJc w:val="left"/>
      <w:pPr>
        <w:ind w:left="5010" w:hanging="360"/>
      </w:pPr>
      <w:rPr>
        <w:rFonts w:ascii="Wingdings" w:hAnsi="Wingdings" w:hint="default"/>
      </w:rPr>
    </w:lvl>
    <w:lvl w:ilvl="6" w:tplc="40090001" w:tentative="1">
      <w:start w:val="1"/>
      <w:numFmt w:val="bullet"/>
      <w:lvlText w:val=""/>
      <w:lvlJc w:val="left"/>
      <w:pPr>
        <w:ind w:left="5730" w:hanging="360"/>
      </w:pPr>
      <w:rPr>
        <w:rFonts w:ascii="Symbol" w:hAnsi="Symbol" w:hint="default"/>
      </w:rPr>
    </w:lvl>
    <w:lvl w:ilvl="7" w:tplc="40090003" w:tentative="1">
      <w:start w:val="1"/>
      <w:numFmt w:val="bullet"/>
      <w:lvlText w:val="o"/>
      <w:lvlJc w:val="left"/>
      <w:pPr>
        <w:ind w:left="6450" w:hanging="360"/>
      </w:pPr>
      <w:rPr>
        <w:rFonts w:ascii="Courier New" w:hAnsi="Courier New" w:cs="Courier New" w:hint="default"/>
      </w:rPr>
    </w:lvl>
    <w:lvl w:ilvl="8" w:tplc="40090005" w:tentative="1">
      <w:start w:val="1"/>
      <w:numFmt w:val="bullet"/>
      <w:lvlText w:val=""/>
      <w:lvlJc w:val="left"/>
      <w:pPr>
        <w:ind w:left="7170" w:hanging="360"/>
      </w:pPr>
      <w:rPr>
        <w:rFonts w:ascii="Wingdings" w:hAnsi="Wingdings" w:hint="default"/>
      </w:rPr>
    </w:lvl>
  </w:abstractNum>
  <w:abstractNum w:abstractNumId="11">
    <w:nsid w:val="617E5F8E"/>
    <w:multiLevelType w:val="hybridMultilevel"/>
    <w:tmpl w:val="4DE0F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F5375FA"/>
    <w:multiLevelType w:val="hybridMultilevel"/>
    <w:tmpl w:val="B724652A"/>
    <w:lvl w:ilvl="0" w:tplc="4009000B">
      <w:start w:val="1"/>
      <w:numFmt w:val="bullet"/>
      <w:lvlText w:val=""/>
      <w:lvlJc w:val="left"/>
      <w:pPr>
        <w:ind w:left="1755" w:hanging="360"/>
      </w:pPr>
      <w:rPr>
        <w:rFonts w:ascii="Wingdings" w:hAnsi="Wingdings" w:hint="default"/>
      </w:rPr>
    </w:lvl>
    <w:lvl w:ilvl="1" w:tplc="40090003" w:tentative="1">
      <w:start w:val="1"/>
      <w:numFmt w:val="bullet"/>
      <w:lvlText w:val="o"/>
      <w:lvlJc w:val="left"/>
      <w:pPr>
        <w:ind w:left="2475" w:hanging="360"/>
      </w:pPr>
      <w:rPr>
        <w:rFonts w:ascii="Courier New" w:hAnsi="Courier New" w:cs="Courier New" w:hint="default"/>
      </w:rPr>
    </w:lvl>
    <w:lvl w:ilvl="2" w:tplc="40090005" w:tentative="1">
      <w:start w:val="1"/>
      <w:numFmt w:val="bullet"/>
      <w:lvlText w:val=""/>
      <w:lvlJc w:val="left"/>
      <w:pPr>
        <w:ind w:left="3195" w:hanging="360"/>
      </w:pPr>
      <w:rPr>
        <w:rFonts w:ascii="Wingdings" w:hAnsi="Wingdings" w:hint="default"/>
      </w:rPr>
    </w:lvl>
    <w:lvl w:ilvl="3" w:tplc="40090001" w:tentative="1">
      <w:start w:val="1"/>
      <w:numFmt w:val="bullet"/>
      <w:lvlText w:val=""/>
      <w:lvlJc w:val="left"/>
      <w:pPr>
        <w:ind w:left="3915" w:hanging="360"/>
      </w:pPr>
      <w:rPr>
        <w:rFonts w:ascii="Symbol" w:hAnsi="Symbol" w:hint="default"/>
      </w:rPr>
    </w:lvl>
    <w:lvl w:ilvl="4" w:tplc="40090003" w:tentative="1">
      <w:start w:val="1"/>
      <w:numFmt w:val="bullet"/>
      <w:lvlText w:val="o"/>
      <w:lvlJc w:val="left"/>
      <w:pPr>
        <w:ind w:left="4635" w:hanging="360"/>
      </w:pPr>
      <w:rPr>
        <w:rFonts w:ascii="Courier New" w:hAnsi="Courier New" w:cs="Courier New" w:hint="default"/>
      </w:rPr>
    </w:lvl>
    <w:lvl w:ilvl="5" w:tplc="40090005" w:tentative="1">
      <w:start w:val="1"/>
      <w:numFmt w:val="bullet"/>
      <w:lvlText w:val=""/>
      <w:lvlJc w:val="left"/>
      <w:pPr>
        <w:ind w:left="5355" w:hanging="360"/>
      </w:pPr>
      <w:rPr>
        <w:rFonts w:ascii="Wingdings" w:hAnsi="Wingdings" w:hint="default"/>
      </w:rPr>
    </w:lvl>
    <w:lvl w:ilvl="6" w:tplc="40090001" w:tentative="1">
      <w:start w:val="1"/>
      <w:numFmt w:val="bullet"/>
      <w:lvlText w:val=""/>
      <w:lvlJc w:val="left"/>
      <w:pPr>
        <w:ind w:left="6075" w:hanging="360"/>
      </w:pPr>
      <w:rPr>
        <w:rFonts w:ascii="Symbol" w:hAnsi="Symbol" w:hint="default"/>
      </w:rPr>
    </w:lvl>
    <w:lvl w:ilvl="7" w:tplc="40090003" w:tentative="1">
      <w:start w:val="1"/>
      <w:numFmt w:val="bullet"/>
      <w:lvlText w:val="o"/>
      <w:lvlJc w:val="left"/>
      <w:pPr>
        <w:ind w:left="6795" w:hanging="360"/>
      </w:pPr>
      <w:rPr>
        <w:rFonts w:ascii="Courier New" w:hAnsi="Courier New" w:cs="Courier New" w:hint="default"/>
      </w:rPr>
    </w:lvl>
    <w:lvl w:ilvl="8" w:tplc="40090005" w:tentative="1">
      <w:start w:val="1"/>
      <w:numFmt w:val="bullet"/>
      <w:lvlText w:val=""/>
      <w:lvlJc w:val="left"/>
      <w:pPr>
        <w:ind w:left="7515" w:hanging="360"/>
      </w:pPr>
      <w:rPr>
        <w:rFonts w:ascii="Wingdings" w:hAnsi="Wingdings" w:hint="default"/>
      </w:rPr>
    </w:lvl>
  </w:abstractNum>
  <w:num w:numId="1">
    <w:abstractNumId w:val="2"/>
  </w:num>
  <w:num w:numId="2">
    <w:abstractNumId w:val="7"/>
  </w:num>
  <w:num w:numId="3">
    <w:abstractNumId w:val="9"/>
  </w:num>
  <w:num w:numId="4">
    <w:abstractNumId w:val="6"/>
  </w:num>
  <w:num w:numId="5">
    <w:abstractNumId w:val="4"/>
  </w:num>
  <w:num w:numId="6">
    <w:abstractNumId w:val="10"/>
  </w:num>
  <w:num w:numId="7">
    <w:abstractNumId w:val="12"/>
  </w:num>
  <w:num w:numId="8">
    <w:abstractNumId w:val="5"/>
  </w:num>
  <w:num w:numId="9">
    <w:abstractNumId w:val="0"/>
  </w:num>
  <w:num w:numId="10">
    <w:abstractNumId w:val="1"/>
  </w:num>
  <w:num w:numId="11">
    <w:abstractNumId w:val="8"/>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20"/>
  <w:characterSpacingControl w:val="doNotCompress"/>
  <w:compat>
    <w:useFELayout/>
  </w:compat>
  <w:rsids>
    <w:rsidRoot w:val="008C1639"/>
    <w:rsid w:val="000137D0"/>
    <w:rsid w:val="000162A3"/>
    <w:rsid w:val="00043100"/>
    <w:rsid w:val="00067DBF"/>
    <w:rsid w:val="00083D6F"/>
    <w:rsid w:val="00085E31"/>
    <w:rsid w:val="000971AB"/>
    <w:rsid w:val="000A7B4F"/>
    <w:rsid w:val="000B052D"/>
    <w:rsid w:val="000F194F"/>
    <w:rsid w:val="000F372F"/>
    <w:rsid w:val="00104470"/>
    <w:rsid w:val="00155A82"/>
    <w:rsid w:val="00193C26"/>
    <w:rsid w:val="001C3F8B"/>
    <w:rsid w:val="001C7341"/>
    <w:rsid w:val="001E5989"/>
    <w:rsid w:val="00222056"/>
    <w:rsid w:val="0024777D"/>
    <w:rsid w:val="0026452C"/>
    <w:rsid w:val="0026610B"/>
    <w:rsid w:val="002672D2"/>
    <w:rsid w:val="0027159D"/>
    <w:rsid w:val="002718F5"/>
    <w:rsid w:val="00292229"/>
    <w:rsid w:val="00295E91"/>
    <w:rsid w:val="002F7929"/>
    <w:rsid w:val="0035723A"/>
    <w:rsid w:val="00366941"/>
    <w:rsid w:val="003A2F7B"/>
    <w:rsid w:val="003B6E89"/>
    <w:rsid w:val="003C0FFC"/>
    <w:rsid w:val="003C1E68"/>
    <w:rsid w:val="003C51B5"/>
    <w:rsid w:val="00401258"/>
    <w:rsid w:val="00401855"/>
    <w:rsid w:val="00405DCE"/>
    <w:rsid w:val="004304E7"/>
    <w:rsid w:val="00430B1C"/>
    <w:rsid w:val="00474450"/>
    <w:rsid w:val="00491AC7"/>
    <w:rsid w:val="004F7785"/>
    <w:rsid w:val="00507AB3"/>
    <w:rsid w:val="0052319E"/>
    <w:rsid w:val="00535F29"/>
    <w:rsid w:val="005373D7"/>
    <w:rsid w:val="00543626"/>
    <w:rsid w:val="0055321E"/>
    <w:rsid w:val="00585DAE"/>
    <w:rsid w:val="00586E33"/>
    <w:rsid w:val="005A45FA"/>
    <w:rsid w:val="005A6106"/>
    <w:rsid w:val="005E411B"/>
    <w:rsid w:val="00603F4C"/>
    <w:rsid w:val="00640568"/>
    <w:rsid w:val="00653DD3"/>
    <w:rsid w:val="006C01D2"/>
    <w:rsid w:val="00704D3D"/>
    <w:rsid w:val="007063BA"/>
    <w:rsid w:val="00715FAE"/>
    <w:rsid w:val="00781249"/>
    <w:rsid w:val="00795770"/>
    <w:rsid w:val="007D21AC"/>
    <w:rsid w:val="007D33CD"/>
    <w:rsid w:val="007E17E8"/>
    <w:rsid w:val="007E1DD3"/>
    <w:rsid w:val="007F28ED"/>
    <w:rsid w:val="00821B27"/>
    <w:rsid w:val="00835690"/>
    <w:rsid w:val="008404E3"/>
    <w:rsid w:val="008539DB"/>
    <w:rsid w:val="008547D6"/>
    <w:rsid w:val="0085701D"/>
    <w:rsid w:val="00883E51"/>
    <w:rsid w:val="008C1639"/>
    <w:rsid w:val="008C16F4"/>
    <w:rsid w:val="00900A14"/>
    <w:rsid w:val="009104C6"/>
    <w:rsid w:val="00915FA2"/>
    <w:rsid w:val="00916C31"/>
    <w:rsid w:val="009304FF"/>
    <w:rsid w:val="00941031"/>
    <w:rsid w:val="00941BAA"/>
    <w:rsid w:val="00944E4D"/>
    <w:rsid w:val="00960A2F"/>
    <w:rsid w:val="00962547"/>
    <w:rsid w:val="00974BBF"/>
    <w:rsid w:val="00A010CB"/>
    <w:rsid w:val="00A1695D"/>
    <w:rsid w:val="00A26838"/>
    <w:rsid w:val="00A5082A"/>
    <w:rsid w:val="00A81E86"/>
    <w:rsid w:val="00A83D6A"/>
    <w:rsid w:val="00AB1864"/>
    <w:rsid w:val="00AB665D"/>
    <w:rsid w:val="00B01546"/>
    <w:rsid w:val="00B040D3"/>
    <w:rsid w:val="00B16744"/>
    <w:rsid w:val="00B277CA"/>
    <w:rsid w:val="00B50988"/>
    <w:rsid w:val="00BC769E"/>
    <w:rsid w:val="00C374CD"/>
    <w:rsid w:val="00C40190"/>
    <w:rsid w:val="00C5168D"/>
    <w:rsid w:val="00C53D64"/>
    <w:rsid w:val="00C654F1"/>
    <w:rsid w:val="00C82967"/>
    <w:rsid w:val="00CB1788"/>
    <w:rsid w:val="00CC5B6A"/>
    <w:rsid w:val="00CD7A24"/>
    <w:rsid w:val="00CE1BE7"/>
    <w:rsid w:val="00CE7897"/>
    <w:rsid w:val="00CE7E89"/>
    <w:rsid w:val="00CF3B7F"/>
    <w:rsid w:val="00CF4934"/>
    <w:rsid w:val="00D6742C"/>
    <w:rsid w:val="00D750FE"/>
    <w:rsid w:val="00D80047"/>
    <w:rsid w:val="00D92E05"/>
    <w:rsid w:val="00D95CC8"/>
    <w:rsid w:val="00DA3094"/>
    <w:rsid w:val="00DC678A"/>
    <w:rsid w:val="00DF3823"/>
    <w:rsid w:val="00DF532E"/>
    <w:rsid w:val="00E17A8F"/>
    <w:rsid w:val="00E31057"/>
    <w:rsid w:val="00E40783"/>
    <w:rsid w:val="00E7669C"/>
    <w:rsid w:val="00E80EFD"/>
    <w:rsid w:val="00ED0599"/>
    <w:rsid w:val="00EF7B3C"/>
    <w:rsid w:val="00F30991"/>
    <w:rsid w:val="00F41404"/>
    <w:rsid w:val="00F465ED"/>
    <w:rsid w:val="00F4794A"/>
    <w:rsid w:val="00F56A1E"/>
    <w:rsid w:val="00FF3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9" type="connector" idref="#_x0000_s1029"/>
        <o:r id="V:Rule17" type="connector" idref="#_x0000_s1039"/>
        <o:r id="V:Rule1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B5"/>
  </w:style>
  <w:style w:type="paragraph" w:styleId="Heading2">
    <w:name w:val="heading 2"/>
    <w:basedOn w:val="Normal"/>
    <w:next w:val="Normal"/>
    <w:link w:val="Heading2Char"/>
    <w:uiPriority w:val="9"/>
    <w:unhideWhenUsed/>
    <w:qFormat/>
    <w:rsid w:val="009410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639"/>
    <w:pPr>
      <w:ind w:left="720"/>
      <w:contextualSpacing/>
    </w:pPr>
  </w:style>
  <w:style w:type="character" w:customStyle="1" w:styleId="Heading2Char">
    <w:name w:val="Heading 2 Char"/>
    <w:basedOn w:val="DefaultParagraphFont"/>
    <w:link w:val="Heading2"/>
    <w:uiPriority w:val="9"/>
    <w:rsid w:val="0094103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B6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IQAC</cp:lastModifiedBy>
  <cp:revision>204</cp:revision>
  <dcterms:created xsi:type="dcterms:W3CDTF">2021-07-01T15:39:00Z</dcterms:created>
  <dcterms:modified xsi:type="dcterms:W3CDTF">2023-09-30T03:32:00Z</dcterms:modified>
</cp:coreProperties>
</file>